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AA225C">
              <w:rPr>
                <w:rFonts w:ascii="Comic Sans MS" w:hAnsi="Comic Sans MS"/>
                <w:b/>
                <w:sz w:val="20"/>
                <w:szCs w:val="20"/>
              </w:rPr>
              <w:t>4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1</w:t>
            </w:r>
            <w:r w:rsidR="00AA225C">
              <w:rPr>
                <w:rFonts w:ascii="Comic Sans MS" w:hAnsi="Comic Sans MS"/>
                <w:sz w:val="12"/>
                <w:szCs w:val="12"/>
              </w:rPr>
              <w:t>9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4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16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735D8">
              <w:rPr>
                <w:rFonts w:ascii="Comic Sans MS" w:hAnsi="Comic Sans MS"/>
                <w:sz w:val="12"/>
                <w:szCs w:val="12"/>
              </w:rPr>
              <w:t>4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AA225C" w:rsidRDefault="00A964B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Vyhledávám a určuji různé druhy podmětu. Píši gramaticky správně shodu podmětu s přísudkem. </w:t>
            </w:r>
            <w:r w:rsidR="00AA225C">
              <w:rPr>
                <w:rFonts w:ascii="Arial" w:hAnsi="Arial" w:cs="Arial"/>
                <w:sz w:val="20"/>
                <w:szCs w:val="20"/>
              </w:rPr>
              <w:t>Píši, čtu a tvořím větné vzorce u souvětí.</w:t>
            </w:r>
          </w:p>
          <w:p w:rsidR="00B04E30" w:rsidRDefault="00F9589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="00A964B1">
              <w:rPr>
                <w:rFonts w:ascii="Arial" w:hAnsi="Arial" w:cs="Arial"/>
                <w:sz w:val="20"/>
                <w:szCs w:val="20"/>
              </w:rPr>
              <w:t>8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AA225C">
              <w:rPr>
                <w:rFonts w:ascii="Arial" w:hAnsi="Arial" w:cs="Arial"/>
                <w:sz w:val="20"/>
                <w:szCs w:val="20"/>
              </w:rPr>
              <w:t>105</w:t>
            </w:r>
            <w:r w:rsidR="00A964B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AA225C">
              <w:rPr>
                <w:rFonts w:ascii="Arial" w:hAnsi="Arial" w:cs="Arial"/>
                <w:sz w:val="20"/>
                <w:szCs w:val="20"/>
              </w:rPr>
              <w:t>65,</w:t>
            </w:r>
            <w:r w:rsidR="000735D8">
              <w:rPr>
                <w:rFonts w:ascii="Arial" w:hAnsi="Arial" w:cs="Arial"/>
                <w:sz w:val="20"/>
                <w:szCs w:val="20"/>
              </w:rPr>
              <w:t>6</w:t>
            </w:r>
            <w:r w:rsidR="00AA225C">
              <w:rPr>
                <w:rFonts w:ascii="Arial" w:hAnsi="Arial" w:cs="Arial"/>
                <w:sz w:val="20"/>
                <w:szCs w:val="20"/>
              </w:rPr>
              <w:t>7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35D8">
              <w:rPr>
                <w:rFonts w:ascii="Arial" w:hAnsi="Arial" w:cs="Arial"/>
                <w:sz w:val="20"/>
                <w:szCs w:val="20"/>
              </w:rPr>
              <w:t>–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225C">
              <w:rPr>
                <w:rFonts w:ascii="Arial" w:hAnsi="Arial" w:cs="Arial"/>
                <w:sz w:val="20"/>
                <w:szCs w:val="20"/>
              </w:rPr>
              <w:t>70, 92-93</w:t>
            </w:r>
            <w:r w:rsidR="000735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589A" w:rsidRPr="00B96D85" w:rsidRDefault="00B97EA8" w:rsidP="005806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</w:tc>
        <w:tc>
          <w:tcPr>
            <w:tcW w:w="3119" w:type="dxa"/>
            <w:vMerge w:val="restart"/>
          </w:tcPr>
          <w:p w:rsidR="000735D8" w:rsidRDefault="00AA225C" w:rsidP="005806A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 zajímavé a smysluplné souvětí, použiji spojovací výrazy a dodržím v souvětí jednu dějovou linku.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:rsidR="005806A9" w:rsidRPr="00634003" w:rsidRDefault="005806A9" w:rsidP="005806A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Napíši příběh podle zadání do pracovního listu o smyslech. Donesu jej v pondělí 26.4. 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0735D8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operace v oboru čísel do 1 000 000.  Převádím  jednotky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735D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A05BE" w:rsidRDefault="00A964B1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Geometrie – rýsuji podle zadání!</w:t>
            </w:r>
          </w:p>
          <w:p w:rsidR="005806A9" w:rsidRDefault="005806A9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Řeším úlohy na obvod a obsah.</w:t>
            </w:r>
          </w:p>
          <w:p w:rsidR="005806A9" w:rsidRDefault="005806A9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806A9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D93D8A" w:rsidRDefault="005806A9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na zadaných úkolech v 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806A9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s ořezanou tužkou, trojúhelníkem s ryskou a funkčním kružítkem!!!</w:t>
            </w:r>
          </w:p>
          <w:p w:rsidR="005806A9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A964B1" w:rsidRPr="000A13A7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o 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pondělí 2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6. 4. vypracuji zadaný pracovní list s příklady na procvičování.</w:t>
            </w: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A964B1" w:rsidRDefault="00A964B1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Povídáme si o zdravém životním stylu.</w:t>
            </w:r>
          </w:p>
          <w:p w:rsidR="00A964B1" w:rsidRDefault="00A964B1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987332">
              <w:rPr>
                <w:rFonts w:ascii="Arial" w:hAnsi="Arial" w:cs="Arial"/>
                <w:sz w:val="20"/>
                <w:szCs w:val="20"/>
              </w:rPr>
              <w:t>38 – 41 PS 23, 24.</w:t>
            </w:r>
          </w:p>
          <w:p w:rsidR="00750949" w:rsidRDefault="00750949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A04D5D" w:rsidRDefault="00750949" w:rsidP="00750949">
            <w:pPr>
              <w:rPr>
                <w:rFonts w:ascii="Curlz MT" w:hAnsi="Curlz MT" w:cs="Arial"/>
                <w:i/>
                <w:sz w:val="20"/>
                <w:szCs w:val="20"/>
              </w:rPr>
            </w:pPr>
            <w:r w:rsidRPr="00A04D5D">
              <w:rPr>
                <w:rFonts w:ascii="Curlz MT" w:hAnsi="Curlz MT" w:cs="Arial"/>
                <w:b/>
                <w:i/>
                <w:color w:val="365F91" w:themeColor="accent1" w:themeShade="BF"/>
                <w:sz w:val="32"/>
                <w:szCs w:val="32"/>
              </w:rPr>
              <w:t>DEN ZEM</w:t>
            </w:r>
            <w:r w:rsidRPr="00A04D5D">
              <w:rPr>
                <w:rFonts w:ascii="Cambria" w:hAnsi="Cambria" w:cs="Cambria"/>
                <w:b/>
                <w:i/>
                <w:color w:val="365F91" w:themeColor="accent1" w:themeShade="BF"/>
                <w:sz w:val="32"/>
                <w:szCs w:val="32"/>
              </w:rPr>
              <w:t>Ě</w:t>
            </w:r>
            <w:r w:rsidRPr="00A04D5D">
              <w:rPr>
                <w:rFonts w:ascii="Curlz MT" w:hAnsi="Curlz MT" w:cs="Arial"/>
                <w:b/>
                <w:i/>
                <w:color w:val="365F91" w:themeColor="accent1" w:themeShade="BF"/>
                <w:sz w:val="32"/>
                <w:szCs w:val="32"/>
              </w:rPr>
              <w:t xml:space="preserve"> 22.4.</w:t>
            </w:r>
          </w:p>
        </w:tc>
        <w:tc>
          <w:tcPr>
            <w:tcW w:w="3119" w:type="dxa"/>
            <w:vMerge w:val="restart"/>
          </w:tcPr>
          <w:p w:rsidR="00987332" w:rsidRPr="00235AA8" w:rsidRDefault="00987332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PS </w:t>
            </w:r>
            <w:r w:rsidR="00750949">
              <w:rPr>
                <w:rFonts w:ascii="Arial" w:hAnsi="Arial" w:cs="Arial"/>
                <w:b/>
                <w:color w:val="00B050"/>
                <w:sz w:val="20"/>
                <w:szCs w:val="20"/>
              </w:rPr>
              <w:t>23, 24 vypracuji do pátku 23. 4. na on-line hodinu.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E44887" w:rsidRDefault="00987332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Referáty – Evropské státy.</w:t>
            </w:r>
          </w:p>
          <w:p w:rsidR="003B3B54" w:rsidRDefault="00750949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První světová válka.</w:t>
            </w:r>
          </w:p>
          <w:p w:rsidR="00750949" w:rsidRDefault="00750949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Život v Československé republice</w:t>
            </w:r>
          </w:p>
          <w:p w:rsidR="00750949" w:rsidRDefault="00750949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24 -27  PS 14 -16.</w:t>
            </w: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A29D7" w:rsidRPr="00D61FE0" w:rsidRDefault="00750949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PS 14 -16 vypracuj do čtvrtka 22. 4.</w:t>
            </w:r>
            <w:r w:rsidR="00B00C21">
              <w:rPr>
                <w:noProof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na on-line hodinu.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0EB5299" wp14:editId="6ECC8EB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388C3290" wp14:editId="757C92C1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00C21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00C21" w:rsidRPr="00B00C21">
              <w:rPr>
                <w:rFonts w:ascii="Arial" w:hAnsi="Arial" w:cs="Arial"/>
                <w:sz w:val="20"/>
                <w:szCs w:val="20"/>
              </w:rPr>
              <w:t>protahujeme se s Vítkem</w:t>
            </w:r>
          </w:p>
          <w:p w:rsidR="000A0125" w:rsidRPr="000A0125" w:rsidRDefault="00187E95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>tvořím podle zadání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87E95" w:rsidRPr="00E1139B" w:rsidRDefault="00187E95" w:rsidP="00A30C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0CAF">
              <w:rPr>
                <w:rFonts w:ascii="Arial" w:hAnsi="Arial" w:cs="Arial"/>
                <w:sz w:val="20"/>
                <w:szCs w:val="20"/>
              </w:rPr>
              <w:t>dodržuji termíny odevzdávání své práce, hodnotím svou aktivitu na společných konzultacích</w:t>
            </w:r>
          </w:p>
        </w:tc>
        <w:tc>
          <w:tcPr>
            <w:tcW w:w="3119" w:type="dxa"/>
          </w:tcPr>
          <w:p w:rsidR="00AA1992" w:rsidRPr="0061393C" w:rsidRDefault="00B00C21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cs-CZ"/>
              </w:rPr>
              <w:drawing>
                <wp:anchor distT="0" distB="0" distL="114300" distR="114300" simplePos="0" relativeHeight="251894784" behindDoc="1" locked="0" layoutInCell="1" allowOverlap="1" wp14:anchorId="472EDD81" wp14:editId="6BF478C0">
                  <wp:simplePos x="0" y="0"/>
                  <wp:positionH relativeFrom="column">
                    <wp:posOffset>-258563</wp:posOffset>
                  </wp:positionH>
                  <wp:positionV relativeFrom="paragraph">
                    <wp:posOffset>-499874</wp:posOffset>
                  </wp:positionV>
                  <wp:extent cx="2332495" cy="1269083"/>
                  <wp:effectExtent l="0" t="0" r="0" b="7620"/>
                  <wp:wrapNone/>
                  <wp:docPr id="3" name="obrázek 2" descr="Den Země · Pigy.cz · pohádkové rádio · hry · omalovánky · zábava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n Země · Pigy.cz · pohádkové rádio · hry · omalovánky · zábava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95" cy="126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BECC627" wp14:editId="357AA2A1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635A3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635A38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054F200B" wp14:editId="478CF7D3">
            <wp:simplePos x="0" y="0"/>
            <wp:positionH relativeFrom="margin">
              <wp:posOffset>-132080</wp:posOffset>
            </wp:positionH>
            <wp:positionV relativeFrom="paragraph">
              <wp:posOffset>136525</wp:posOffset>
            </wp:positionV>
            <wp:extent cx="2440940" cy="1830070"/>
            <wp:effectExtent l="0" t="0" r="0" b="0"/>
            <wp:wrapTight wrapText="bothSides">
              <wp:wrapPolygon edited="0">
                <wp:start x="674" y="0"/>
                <wp:lineTo x="0" y="450"/>
                <wp:lineTo x="0" y="21135"/>
                <wp:lineTo x="674" y="21360"/>
                <wp:lineTo x="20735" y="21360"/>
                <wp:lineTo x="21409" y="21135"/>
                <wp:lineTo x="21409" y="450"/>
                <wp:lineTo x="20735" y="0"/>
                <wp:lineTo x="674" y="0"/>
              </wp:wrapPolygon>
            </wp:wrapTight>
            <wp:docPr id="2" name="Obrázek 2" descr="C:\Users\Učitel\Desktop\5.A Námořníci 2020-21\FOTO\Titanic\IMG_20210415_12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5.A Námořníci 2020-21\FOTO\Titanic\IMG_20210415_125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960DDC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máme za sebou „živý“ týden a teď se s vidinou toho, že se to bude zase za týden opakovat, můžeme vrhnout do</w:t>
      </w:r>
      <w:r w:rsidR="00A04D5D">
        <w:rPr>
          <w:rFonts w:ascii="Arial" w:hAnsi="Arial" w:cs="Arial"/>
          <w:color w:val="17365D" w:themeColor="text2" w:themeShade="BF"/>
          <w:sz w:val="24"/>
          <w:szCs w:val="24"/>
        </w:rPr>
        <w:t xml:space="preserve"> práce on – line. </w:t>
      </w:r>
      <w:r w:rsidR="00A04D5D" w:rsidRPr="00A04D5D">
        <w:rPr>
          <w:rFonts w:ascii="Arial" w:hAnsi="Arial" w:cs="Arial"/>
          <w:b/>
          <w:color w:val="FF0000"/>
          <w:sz w:val="24"/>
          <w:szCs w:val="24"/>
        </w:rPr>
        <w:t>Změny v</w:t>
      </w:r>
      <w:r w:rsidR="00A04D5D">
        <w:rPr>
          <w:rFonts w:ascii="Arial" w:hAnsi="Arial" w:cs="Arial"/>
          <w:b/>
          <w:color w:val="FF0000"/>
          <w:sz w:val="24"/>
          <w:szCs w:val="24"/>
        </w:rPr>
        <w:t xml:space="preserve"> on </w:t>
      </w:r>
      <w:r w:rsidR="00A04D5D" w:rsidRPr="00A04D5D">
        <w:rPr>
          <w:rFonts w:ascii="Arial" w:hAnsi="Arial" w:cs="Arial"/>
          <w:b/>
          <w:color w:val="FF0000"/>
          <w:sz w:val="24"/>
          <w:szCs w:val="24"/>
        </w:rPr>
        <w:t>–</w:t>
      </w:r>
      <w:r w:rsidR="00A04D5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04D5D" w:rsidRPr="00A04D5D">
        <w:rPr>
          <w:rFonts w:ascii="Arial" w:hAnsi="Arial" w:cs="Arial"/>
          <w:b/>
          <w:color w:val="FF0000"/>
          <w:sz w:val="24"/>
          <w:szCs w:val="24"/>
        </w:rPr>
        <w:t>l</w:t>
      </w:r>
      <w:r w:rsidR="00B574B0">
        <w:rPr>
          <w:rFonts w:ascii="Arial" w:hAnsi="Arial" w:cs="Arial"/>
          <w:b/>
          <w:color w:val="FF0000"/>
          <w:sz w:val="24"/>
          <w:szCs w:val="24"/>
        </w:rPr>
        <w:t>ine rozvrhu: V</w:t>
      </w:r>
      <w:r w:rsidR="00A04D5D" w:rsidRPr="00A04D5D">
        <w:rPr>
          <w:rFonts w:ascii="Arial" w:hAnsi="Arial" w:cs="Arial"/>
          <w:b/>
          <w:color w:val="FF0000"/>
          <w:sz w:val="24"/>
          <w:szCs w:val="24"/>
        </w:rPr>
        <w:t xml:space="preserve"> pondělí si po ranním kruhu v 10:00 dáme matematiku se skupinkou Zuzky. Ve středu po angličtině, na kterou se připojíte všichni 8:55, se uvidím se skupinkou Moniky a dáme si </w:t>
      </w:r>
      <w:r w:rsidR="00A04D5D">
        <w:rPr>
          <w:rFonts w:ascii="Arial" w:hAnsi="Arial" w:cs="Arial"/>
          <w:b/>
          <w:color w:val="FF0000"/>
          <w:sz w:val="24"/>
          <w:szCs w:val="24"/>
        </w:rPr>
        <w:t>matematiku</w:t>
      </w:r>
      <w:r w:rsidR="00A04D5D" w:rsidRPr="00A04D5D">
        <w:rPr>
          <w:rFonts w:ascii="Arial" w:hAnsi="Arial" w:cs="Arial"/>
          <w:b/>
          <w:color w:val="FF0000"/>
          <w:sz w:val="24"/>
          <w:szCs w:val="24"/>
        </w:rPr>
        <w:t>.</w:t>
      </w:r>
      <w:r w:rsidR="00960DDC" w:rsidRPr="00A04D5D">
        <w:rPr>
          <w:rFonts w:ascii="Arial" w:hAnsi="Arial" w:cs="Arial"/>
          <w:color w:val="FF0000"/>
          <w:sz w:val="24"/>
          <w:szCs w:val="24"/>
        </w:rPr>
        <w:t xml:space="preserve">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Zadané pracovní listy z páteční hodiny vypracujte na pondělí 26. 4., kdy se uvidíme opět „na živo“. V průběhu týdne budou probíhat zbylé konzultace. Těšíme se na rodiče i děti.  Děkujeme zatím všem, kteří zatím konzultaci měli, za příjemný on-line čas. Dodatečně gratulujeme Johance k narozeninám a přejeme všechno nejlepší k narozeninám Simonce a Prokopovi. Hezký týden všem. 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C5E" w:rsidRDefault="00002C5E" w:rsidP="00110E43">
      <w:pPr>
        <w:spacing w:after="0" w:line="240" w:lineRule="auto"/>
      </w:pPr>
      <w:r>
        <w:separator/>
      </w:r>
    </w:p>
  </w:endnote>
  <w:endnote w:type="continuationSeparator" w:id="0">
    <w:p w:rsidR="00002C5E" w:rsidRDefault="00002C5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C5E" w:rsidRDefault="00002C5E" w:rsidP="00110E43">
      <w:pPr>
        <w:spacing w:after="0" w:line="240" w:lineRule="auto"/>
      </w:pPr>
      <w:r>
        <w:separator/>
      </w:r>
    </w:p>
  </w:footnote>
  <w:footnote w:type="continuationSeparator" w:id="0">
    <w:p w:rsidR="00002C5E" w:rsidRDefault="00002C5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0B35"/>
    <w:rsid w:val="002E17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949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0865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B0CF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D129F-192D-495F-8C5F-065745D10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2021-04-16T15:29:00Z</dcterms:created>
  <dcterms:modified xsi:type="dcterms:W3CDTF">2021-04-16T15:29:00Z</dcterms:modified>
</cp:coreProperties>
</file>