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032C" w:rsidRDefault="004F168A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</w:pPr>
      <w:r w:rsidRPr="0044701D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863040" behindDoc="1" locked="0" layoutInCell="1" allowOverlap="1" wp14:anchorId="1B53F526" wp14:editId="7EF07C9B">
            <wp:simplePos x="0" y="0"/>
            <wp:positionH relativeFrom="page">
              <wp:posOffset>833120</wp:posOffset>
            </wp:positionH>
            <wp:positionV relativeFrom="paragraph">
              <wp:posOffset>0</wp:posOffset>
            </wp:positionV>
            <wp:extent cx="995045" cy="995045"/>
            <wp:effectExtent l="0" t="0" r="0" b="0"/>
            <wp:wrapTight wrapText="bothSides">
              <wp:wrapPolygon edited="0">
                <wp:start x="0" y="0"/>
                <wp:lineTo x="0" y="21090"/>
                <wp:lineTo x="21090" y="21090"/>
                <wp:lineTo x="21090" y="0"/>
                <wp:lineTo x="0" y="0"/>
              </wp:wrapPolygon>
            </wp:wrapTight>
            <wp:docPr id="1" name="obrázek 1" descr="VÃ½sledek obrÃ¡zku pro stroj Äa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Ã½sledek obrÃ¡zku pro stroj Äasu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" cy="9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701D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858944" behindDoc="1" locked="0" layoutInCell="1" allowOverlap="1" wp14:anchorId="1B8BAFDA" wp14:editId="58E5FE8F">
            <wp:simplePos x="0" y="0"/>
            <wp:positionH relativeFrom="margin">
              <wp:posOffset>5052060</wp:posOffset>
            </wp:positionH>
            <wp:positionV relativeFrom="paragraph">
              <wp:posOffset>0</wp:posOffset>
            </wp:positionV>
            <wp:extent cx="891540" cy="891540"/>
            <wp:effectExtent l="0" t="0" r="3810" b="3810"/>
            <wp:wrapTight wrapText="bothSides">
              <wp:wrapPolygon edited="0">
                <wp:start x="0" y="0"/>
                <wp:lineTo x="0" y="21231"/>
                <wp:lineTo x="21231" y="21231"/>
                <wp:lineTo x="21231" y="0"/>
                <wp:lineTo x="0" y="0"/>
              </wp:wrapPolygon>
            </wp:wrapTight>
            <wp:docPr id="21" name="obrázek 2" descr="Výsledek obrázku pro KOT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ýsledek obrázku pro KOTV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81E" w:rsidRPr="0044701D"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  <w:t xml:space="preserve">TÝDENNÍ PLÁN </w:t>
      </w:r>
      <w:r w:rsidR="00B674D5" w:rsidRPr="0044701D"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  <w:t>NÁMOŘNICKÉ TŘÍDY</w:t>
      </w:r>
      <w:r w:rsidR="00C45D29" w:rsidRPr="0044701D"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  <w:t xml:space="preserve"> </w:t>
      </w:r>
      <w:r w:rsidR="00AF032C" w:rsidRPr="0044701D"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  <w:t>4</w:t>
      </w:r>
      <w:r w:rsidR="00C45D29" w:rsidRPr="0044701D"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  <w:t xml:space="preserve">. </w:t>
      </w:r>
      <w:r w:rsidR="00B674D5" w:rsidRPr="0044701D"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  <w:t>A</w:t>
      </w:r>
    </w:p>
    <w:p w:rsidR="0044701D" w:rsidRPr="0044701D" w:rsidRDefault="0044701D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</w:pPr>
    </w:p>
    <w:p w:rsidR="008A21F9" w:rsidRPr="0044701D" w:rsidRDefault="00AF032C" w:rsidP="004F168A">
      <w:pPr>
        <w:spacing w:after="0" w:line="240" w:lineRule="auto"/>
        <w:jc w:val="center"/>
        <w:rPr>
          <w:rFonts w:ascii="Comic Sans MS" w:hAnsi="Comic Sans MS"/>
          <w:b/>
          <w:caps/>
          <w:noProof/>
          <w:color w:val="0070C0"/>
          <w:sz w:val="24"/>
          <w:szCs w:val="24"/>
          <w:lang w:eastAsia="cs-CZ"/>
        </w:rPr>
      </w:pPr>
      <w:r w:rsidRPr="0044701D">
        <w:rPr>
          <w:rFonts w:ascii="Comic Sans MS" w:hAnsi="Comic Sans MS"/>
          <w:b/>
          <w:caps/>
          <w:noProof/>
          <w:color w:val="0070C0"/>
          <w:sz w:val="24"/>
          <w:szCs w:val="24"/>
          <w:lang w:eastAsia="cs-CZ"/>
        </w:rPr>
        <w:t>Námořníci na cestě z</w:t>
      </w:r>
      <w:r w:rsidR="00EE5D10" w:rsidRPr="0044701D">
        <w:rPr>
          <w:rFonts w:ascii="Comic Sans MS" w:hAnsi="Comic Sans MS"/>
          <w:b/>
          <w:caps/>
          <w:noProof/>
          <w:color w:val="0070C0"/>
          <w:sz w:val="24"/>
          <w:szCs w:val="24"/>
          <w:lang w:eastAsia="cs-CZ"/>
        </w:rPr>
        <w:t> </w:t>
      </w:r>
      <w:r w:rsidRPr="0044701D">
        <w:rPr>
          <w:rFonts w:ascii="Comic Sans MS" w:hAnsi="Comic Sans MS"/>
          <w:b/>
          <w:caps/>
          <w:noProof/>
          <w:color w:val="0070C0"/>
          <w:sz w:val="24"/>
          <w:szCs w:val="24"/>
          <w:lang w:eastAsia="cs-CZ"/>
        </w:rPr>
        <w:t>pravěku</w:t>
      </w:r>
    </w:p>
    <w:p w:rsidR="00900088" w:rsidRPr="00900088" w:rsidRDefault="00900088" w:rsidP="00230DDA">
      <w:pPr>
        <w:rPr>
          <w:rFonts w:ascii="Comic Sans MS" w:hAnsi="Comic Sans MS"/>
          <w:b/>
          <w:caps/>
          <w:noProof/>
          <w:color w:val="0070C0"/>
          <w:sz w:val="28"/>
          <w:szCs w:val="28"/>
          <w:lang w:eastAsia="cs-CZ"/>
        </w:rPr>
      </w:pPr>
      <w:r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 </w:t>
      </w:r>
      <w:r w:rsidR="00AF032C"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             </w:t>
      </w:r>
    </w:p>
    <w:tbl>
      <w:tblPr>
        <w:tblStyle w:val="Mkatabulky"/>
        <w:tblW w:w="10201" w:type="dxa"/>
        <w:tblLayout w:type="fixed"/>
        <w:tblLook w:val="04A0" w:firstRow="1" w:lastRow="0" w:firstColumn="1" w:lastColumn="0" w:noHBand="0" w:noVBand="1"/>
      </w:tblPr>
      <w:tblGrid>
        <w:gridCol w:w="2122"/>
        <w:gridCol w:w="3685"/>
        <w:gridCol w:w="2693"/>
        <w:gridCol w:w="1701"/>
      </w:tblGrid>
      <w:tr w:rsidR="009D3286" w:rsidRPr="000E6046" w:rsidTr="00B96D85">
        <w:trPr>
          <w:trHeight w:val="693"/>
        </w:trPr>
        <w:tc>
          <w:tcPr>
            <w:tcW w:w="2122" w:type="dxa"/>
          </w:tcPr>
          <w:p w:rsidR="00834BD5" w:rsidRPr="00E973CF" w:rsidRDefault="00C6146B" w:rsidP="00EE5D1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12</w:t>
            </w:r>
            <w:r w:rsidR="00C42149">
              <w:rPr>
                <w:rFonts w:ascii="Comic Sans MS" w:hAnsi="Comic Sans MS"/>
                <w:b/>
              </w:rPr>
              <w:t>.</w:t>
            </w:r>
            <w:r w:rsidR="00DA614A">
              <w:rPr>
                <w:rFonts w:ascii="Comic Sans MS" w:hAnsi="Comic Sans MS"/>
                <w:b/>
              </w:rPr>
              <w:t xml:space="preserve"> </w:t>
            </w:r>
            <w:r w:rsidR="009D3286" w:rsidRPr="00E973CF">
              <w:rPr>
                <w:rFonts w:ascii="Comic Sans MS" w:hAnsi="Comic Sans MS"/>
                <w:b/>
              </w:rPr>
              <w:t>TÝDEN</w:t>
            </w:r>
          </w:p>
          <w:p w:rsidR="009D3286" w:rsidRDefault="009D3286" w:rsidP="00EE5D10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834BD5">
              <w:rPr>
                <w:rFonts w:ascii="Comic Sans MS" w:hAnsi="Comic Sans MS"/>
                <w:sz w:val="14"/>
                <w:szCs w:val="14"/>
              </w:rPr>
              <w:t>OD</w:t>
            </w:r>
            <w:r w:rsidR="00D13094">
              <w:rPr>
                <w:rFonts w:ascii="Comic Sans MS" w:hAnsi="Comic Sans MS"/>
                <w:sz w:val="14"/>
                <w:szCs w:val="14"/>
              </w:rPr>
              <w:t xml:space="preserve"> </w:t>
            </w:r>
            <w:r w:rsidR="00C6146B">
              <w:rPr>
                <w:rFonts w:ascii="Comic Sans MS" w:hAnsi="Comic Sans MS"/>
                <w:sz w:val="14"/>
                <w:szCs w:val="14"/>
              </w:rPr>
              <w:t>18</w:t>
            </w:r>
            <w:r w:rsidRPr="00834BD5">
              <w:rPr>
                <w:rFonts w:ascii="Comic Sans MS" w:hAnsi="Comic Sans MS"/>
                <w:sz w:val="14"/>
                <w:szCs w:val="14"/>
              </w:rPr>
              <w:t xml:space="preserve">. </w:t>
            </w:r>
            <w:r w:rsidR="007424DB">
              <w:rPr>
                <w:rFonts w:ascii="Comic Sans MS" w:hAnsi="Comic Sans MS"/>
                <w:sz w:val="14"/>
                <w:szCs w:val="14"/>
              </w:rPr>
              <w:t>1</w:t>
            </w:r>
            <w:r w:rsidR="008201E1">
              <w:rPr>
                <w:rFonts w:ascii="Comic Sans MS" w:hAnsi="Comic Sans MS"/>
                <w:sz w:val="14"/>
                <w:szCs w:val="14"/>
              </w:rPr>
              <w:t>1</w:t>
            </w:r>
            <w:r w:rsidRPr="00834BD5">
              <w:rPr>
                <w:rFonts w:ascii="Comic Sans MS" w:hAnsi="Comic Sans MS"/>
                <w:sz w:val="14"/>
                <w:szCs w:val="14"/>
              </w:rPr>
              <w:t xml:space="preserve">. DO </w:t>
            </w:r>
            <w:r w:rsidR="00D24481">
              <w:rPr>
                <w:rFonts w:ascii="Comic Sans MS" w:hAnsi="Comic Sans MS"/>
                <w:sz w:val="14"/>
                <w:szCs w:val="14"/>
              </w:rPr>
              <w:t>15</w:t>
            </w:r>
            <w:r w:rsidR="00AA0DE1">
              <w:rPr>
                <w:rFonts w:ascii="Comic Sans MS" w:hAnsi="Comic Sans MS"/>
                <w:sz w:val="14"/>
                <w:szCs w:val="14"/>
              </w:rPr>
              <w:t>.</w:t>
            </w:r>
            <w:r w:rsidRPr="00834BD5">
              <w:rPr>
                <w:rFonts w:ascii="Comic Sans MS" w:hAnsi="Comic Sans MS"/>
                <w:sz w:val="14"/>
                <w:szCs w:val="14"/>
              </w:rPr>
              <w:t xml:space="preserve"> </w:t>
            </w:r>
            <w:r w:rsidR="00C6146B">
              <w:rPr>
                <w:rFonts w:ascii="Comic Sans MS" w:hAnsi="Comic Sans MS"/>
                <w:sz w:val="14"/>
                <w:szCs w:val="14"/>
              </w:rPr>
              <w:t>22</w:t>
            </w:r>
            <w:r w:rsidRPr="00834BD5">
              <w:rPr>
                <w:rFonts w:ascii="Comic Sans MS" w:hAnsi="Comic Sans MS"/>
                <w:sz w:val="14"/>
                <w:szCs w:val="14"/>
              </w:rPr>
              <w:t>. 201</w:t>
            </w:r>
            <w:r w:rsidR="0015783E">
              <w:rPr>
                <w:rFonts w:ascii="Comic Sans MS" w:hAnsi="Comic Sans MS"/>
                <w:sz w:val="14"/>
                <w:szCs w:val="14"/>
              </w:rPr>
              <w:t>9</w:t>
            </w:r>
          </w:p>
          <w:p w:rsidR="0054270A" w:rsidRPr="00834BD5" w:rsidRDefault="0054270A" w:rsidP="0054270A">
            <w:pPr>
              <w:rPr>
                <w:rFonts w:ascii="Comic Sans MS" w:hAnsi="Comic Sans MS"/>
                <w:b/>
                <w:sz w:val="14"/>
                <w:szCs w:val="14"/>
              </w:rPr>
            </w:pPr>
          </w:p>
        </w:tc>
        <w:tc>
          <w:tcPr>
            <w:tcW w:w="3685" w:type="dxa"/>
          </w:tcPr>
          <w:p w:rsidR="009D3286" w:rsidRPr="00900088" w:rsidRDefault="009D3286" w:rsidP="00900088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 w:rsidRPr="00900088">
              <w:rPr>
                <w:rFonts w:ascii="Comic Sans MS" w:hAnsi="Comic Sans MS"/>
                <w:b/>
                <w:caps/>
                <w:sz w:val="20"/>
                <w:szCs w:val="20"/>
              </w:rPr>
              <w:t>CO se tento týden dozvím nového</w:t>
            </w:r>
            <w:r w:rsidR="00EE5D10"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 A CO MÁM ZVLÁDNOUT</w:t>
            </w:r>
          </w:p>
        </w:tc>
        <w:tc>
          <w:tcPr>
            <w:tcW w:w="2693" w:type="dxa"/>
          </w:tcPr>
          <w:p w:rsidR="00EE5D10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MÉ POVINNOSTI A DOPORUČENÍ </w:t>
            </w:r>
          </w:p>
          <w:p w:rsidR="009D3286" w:rsidRPr="00900088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>NA PROCVIČOVÁNÍ</w:t>
            </w:r>
          </w:p>
        </w:tc>
        <w:tc>
          <w:tcPr>
            <w:tcW w:w="1701" w:type="dxa"/>
          </w:tcPr>
          <w:p w:rsidR="009D3286" w:rsidRPr="0044701D" w:rsidRDefault="0044701D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44701D">
              <w:rPr>
                <w:rFonts w:ascii="Comic Sans MS" w:hAnsi="Comic Sans MS"/>
                <w:b/>
                <w:sz w:val="20"/>
                <w:szCs w:val="20"/>
              </w:rPr>
              <w:t>JAK SE HODNOTÍM</w:t>
            </w:r>
          </w:p>
        </w:tc>
      </w:tr>
      <w:tr w:rsidR="009D3286" w:rsidRPr="000E6046" w:rsidTr="00B96D85">
        <w:trPr>
          <w:trHeight w:val="692"/>
        </w:trPr>
        <w:tc>
          <w:tcPr>
            <w:tcW w:w="2122" w:type="dxa"/>
            <w:vMerge w:val="restart"/>
          </w:tcPr>
          <w:p w:rsidR="00187E95" w:rsidRDefault="00187E95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2256" behindDoc="1" locked="0" layoutInCell="1" allowOverlap="1" wp14:anchorId="7E6984C4" wp14:editId="311750C9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10795</wp:posOffset>
                  </wp:positionV>
                  <wp:extent cx="1043940" cy="1195325"/>
                  <wp:effectExtent l="0" t="0" r="3810" b="5080"/>
                  <wp:wrapNone/>
                  <wp:docPr id="7" name="obrázek 1" descr="http://www.spolekborek.cz/wp-content/uploads/Den%C3%AD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polekborek.cz/wp-content/uploads/Den%C3%AD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831" cy="1198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87E95" w:rsidRDefault="00187E95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ČESKÝ JAZYK</w:t>
            </w:r>
          </w:p>
          <w:p w:rsidR="009D3286" w:rsidRPr="00BC14A7" w:rsidRDefault="009D3286" w:rsidP="0044701D">
            <w:pPr>
              <w:jc w:val="center"/>
              <w:rPr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ČTENÍ</w:t>
            </w:r>
          </w:p>
        </w:tc>
        <w:tc>
          <w:tcPr>
            <w:tcW w:w="3685" w:type="dxa"/>
            <w:vMerge w:val="restart"/>
          </w:tcPr>
          <w:p w:rsidR="00E5469B" w:rsidRDefault="00E5469B" w:rsidP="00C4214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Stavba slova: sku</w:t>
            </w:r>
            <w:r w:rsidR="00C6146B">
              <w:rPr>
                <w:rFonts w:ascii="Arial" w:hAnsi="Arial" w:cs="Arial"/>
                <w:sz w:val="20"/>
                <w:szCs w:val="20"/>
              </w:rPr>
              <w:t>piny bě/bje, pě, vě/vje, mě/mně, u</w:t>
            </w:r>
            <w:r>
              <w:rPr>
                <w:rFonts w:ascii="Arial" w:hAnsi="Arial" w:cs="Arial"/>
                <w:sz w:val="20"/>
                <w:szCs w:val="20"/>
              </w:rPr>
              <w:t>čebnice 2</w:t>
            </w:r>
            <w:r w:rsidR="00C6146B"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 xml:space="preserve"> – 28.</w:t>
            </w:r>
          </w:p>
          <w:p w:rsidR="00D24481" w:rsidRDefault="008201E1" w:rsidP="00C4214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Referá</w:t>
            </w:r>
            <w:r w:rsidR="00D24481">
              <w:rPr>
                <w:rFonts w:ascii="Arial" w:hAnsi="Arial" w:cs="Arial"/>
                <w:sz w:val="20"/>
                <w:szCs w:val="20"/>
              </w:rPr>
              <w:t>t o přečtené knize:</w:t>
            </w:r>
            <w:r w:rsidR="00C6146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6146B" w:rsidRPr="00C6146B">
              <w:rPr>
                <w:rFonts w:ascii="Arial" w:hAnsi="Arial" w:cs="Arial"/>
                <w:sz w:val="18"/>
                <w:szCs w:val="18"/>
              </w:rPr>
              <w:t>Evelínka</w:t>
            </w:r>
          </w:p>
          <w:p w:rsidR="00C6146B" w:rsidRPr="00C6146B" w:rsidRDefault="00C6146B" w:rsidP="00C4214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Centra aktivit: Slované a Velká Morava</w:t>
            </w:r>
          </w:p>
          <w:p w:rsidR="002561A1" w:rsidRDefault="00C6146B" w:rsidP="00C4214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Ypsilonie </w:t>
            </w:r>
            <w:r w:rsidR="00C42149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EB61FC" w:rsidRPr="002561A1" w:rsidRDefault="00097D46" w:rsidP="00C42149">
            <w:pP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</w:pPr>
            <w:r w:rsidRPr="002561A1"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>Každý den píši větu do deníku.</w:t>
            </w:r>
          </w:p>
          <w:p w:rsidR="002561A1" w:rsidRPr="00B96D85" w:rsidRDefault="002561A1" w:rsidP="00C421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  <w:vMerge w:val="restart"/>
          </w:tcPr>
          <w:p w:rsidR="002561A1" w:rsidRPr="000C2F1D" w:rsidRDefault="00E01EBF" w:rsidP="00D24481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Prac. list </w:t>
            </w:r>
            <w:r w:rsidR="008201E1" w:rsidRPr="000C2F1D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do pátku </w:t>
            </w:r>
            <w:r w:rsidR="00D24481">
              <w:rPr>
                <w:rFonts w:ascii="Arial" w:hAnsi="Arial" w:cs="Arial"/>
                <w:b/>
                <w:color w:val="FF0000"/>
                <w:sz w:val="20"/>
                <w:szCs w:val="20"/>
              </w:rPr>
              <w:t>15</w:t>
            </w:r>
            <w:r w:rsidR="008201E1" w:rsidRPr="000C2F1D">
              <w:rPr>
                <w:rFonts w:ascii="Arial" w:hAnsi="Arial" w:cs="Arial"/>
                <w:b/>
                <w:color w:val="FF0000"/>
                <w:sz w:val="20"/>
                <w:szCs w:val="20"/>
              </w:rPr>
              <w:t>.11.</w:t>
            </w:r>
          </w:p>
        </w:tc>
        <w:tc>
          <w:tcPr>
            <w:tcW w:w="1701" w:type="dxa"/>
            <w:vMerge w:val="restart"/>
          </w:tcPr>
          <w:p w:rsidR="00534D3F" w:rsidRPr="004A159F" w:rsidRDefault="0044701D" w:rsidP="006821EB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65088" behindDoc="1" locked="0" layoutInCell="1" allowOverlap="1" wp14:anchorId="6682F2FA" wp14:editId="48B0575B">
                  <wp:simplePos x="0" y="0"/>
                  <wp:positionH relativeFrom="margin">
                    <wp:posOffset>24765</wp:posOffset>
                  </wp:positionH>
                  <wp:positionV relativeFrom="paragraph">
                    <wp:posOffset>102235</wp:posOffset>
                  </wp:positionV>
                  <wp:extent cx="906780" cy="906780"/>
                  <wp:effectExtent l="0" t="0" r="7620" b="7620"/>
                  <wp:wrapTight wrapText="bothSides">
                    <wp:wrapPolygon edited="0">
                      <wp:start x="0" y="0"/>
                      <wp:lineTo x="0" y="21328"/>
                      <wp:lineTo x="21328" y="21328"/>
                      <wp:lineTo x="21328" y="0"/>
                      <wp:lineTo x="0" y="0"/>
                    </wp:wrapPolygon>
                  </wp:wrapTight>
                  <wp:docPr id="2" name="obrázek 4" descr="https://www.zlate-mince.cz/pm/Prazsky_gros_Ag_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zlate-mince.cz/pm/Prazsky_gros_Ag_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artisticCrisscrossEtching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B96D85">
        <w:trPr>
          <w:trHeight w:val="687"/>
        </w:trPr>
        <w:tc>
          <w:tcPr>
            <w:tcW w:w="2122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96D85">
        <w:trPr>
          <w:trHeight w:val="269"/>
        </w:trPr>
        <w:tc>
          <w:tcPr>
            <w:tcW w:w="2122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96D85">
        <w:trPr>
          <w:trHeight w:val="861"/>
        </w:trPr>
        <w:tc>
          <w:tcPr>
            <w:tcW w:w="2122" w:type="dxa"/>
            <w:vMerge w:val="restart"/>
          </w:tcPr>
          <w:p w:rsidR="00187E95" w:rsidRDefault="00187E95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3280" behindDoc="1" locked="0" layoutInCell="1" allowOverlap="1" wp14:anchorId="30142589" wp14:editId="0FF0CCB1">
                  <wp:simplePos x="0" y="0"/>
                  <wp:positionH relativeFrom="column">
                    <wp:posOffset>-94615</wp:posOffset>
                  </wp:positionH>
                  <wp:positionV relativeFrom="paragraph">
                    <wp:posOffset>67310</wp:posOffset>
                  </wp:positionV>
                  <wp:extent cx="1422135" cy="929640"/>
                  <wp:effectExtent l="0" t="0" r="6985" b="3810"/>
                  <wp:wrapNone/>
                  <wp:docPr id="8" name="obrázek 2" descr="VÃ½sledek obrÃ¡zku pro matemat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Ã½sledek obrÃ¡zku pro matemat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135" cy="929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87E95" w:rsidRDefault="00187E95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9D3286" w:rsidRPr="00BC14A7" w:rsidRDefault="009D3286" w:rsidP="0044701D">
            <w:pPr>
              <w:jc w:val="center"/>
              <w:rPr>
                <w:sz w:val="24"/>
                <w:szCs w:val="24"/>
              </w:rPr>
            </w:pPr>
            <w:r w:rsidRPr="00274BFD">
              <w:rPr>
                <w:rFonts w:ascii="Comic Sans MS" w:hAnsi="Comic Sans MS"/>
                <w:b/>
                <w:sz w:val="20"/>
                <w:szCs w:val="20"/>
              </w:rPr>
              <w:t>MATEMATIKA</w:t>
            </w:r>
          </w:p>
        </w:tc>
        <w:tc>
          <w:tcPr>
            <w:tcW w:w="3685" w:type="dxa"/>
            <w:vMerge w:val="restart"/>
          </w:tcPr>
          <w:p w:rsidR="003647B5" w:rsidRDefault="008201E1" w:rsidP="008201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Dělení se zbytkem. </w:t>
            </w:r>
            <w:r w:rsidR="00E01EBF">
              <w:rPr>
                <w:rFonts w:ascii="Arial" w:hAnsi="Arial" w:cs="Arial"/>
                <w:sz w:val="20"/>
                <w:szCs w:val="20"/>
              </w:rPr>
              <w:t>Písemné odčítání.</w:t>
            </w:r>
          </w:p>
          <w:p w:rsidR="00914313" w:rsidRDefault="00914313" w:rsidP="008201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Slovní úlohy.</w:t>
            </w:r>
            <w:r w:rsidR="00523B9C">
              <w:rPr>
                <w:rFonts w:ascii="Arial" w:hAnsi="Arial" w:cs="Arial"/>
                <w:sz w:val="20"/>
                <w:szCs w:val="20"/>
              </w:rPr>
              <w:t xml:space="preserve"> Plány a stavby krychlí.</w:t>
            </w:r>
          </w:p>
          <w:p w:rsidR="00914313" w:rsidRPr="00561774" w:rsidRDefault="00914313" w:rsidP="00E01EB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Závorky při krokování.</w:t>
            </w:r>
            <w:r w:rsidR="00E01EBF">
              <w:rPr>
                <w:rFonts w:ascii="Arial" w:hAnsi="Arial" w:cs="Arial"/>
                <w:sz w:val="20"/>
                <w:szCs w:val="20"/>
              </w:rPr>
              <w:t xml:space="preserve"> Zákonitosti a vztahy. </w:t>
            </w:r>
            <w:r>
              <w:rPr>
                <w:rFonts w:ascii="Arial" w:hAnsi="Arial" w:cs="Arial"/>
                <w:sz w:val="20"/>
                <w:szCs w:val="20"/>
              </w:rPr>
              <w:t xml:space="preserve">Učebnice 15 – </w:t>
            </w:r>
            <w:r w:rsidR="00E01EBF">
              <w:rPr>
                <w:rFonts w:ascii="Arial" w:hAnsi="Arial" w:cs="Arial"/>
                <w:sz w:val="20"/>
                <w:szCs w:val="20"/>
              </w:rPr>
              <w:t>21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693" w:type="dxa"/>
            <w:vMerge w:val="restart"/>
          </w:tcPr>
          <w:p w:rsidR="00C42149" w:rsidRPr="000C2F1D" w:rsidRDefault="008201E1" w:rsidP="00E01EBF">
            <w:pPr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</w:pPr>
            <w:r w:rsidRPr="000C2F1D"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>Prac.</w:t>
            </w:r>
            <w:r w:rsidR="00BA0DD3"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 xml:space="preserve"> </w:t>
            </w:r>
            <w:r w:rsidRPr="000C2F1D"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 xml:space="preserve">list do pátku </w:t>
            </w:r>
            <w:r w:rsidR="00D24481"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>15</w:t>
            </w:r>
            <w:r w:rsidRPr="000C2F1D"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>. 11.</w:t>
            </w:r>
          </w:p>
        </w:tc>
        <w:tc>
          <w:tcPr>
            <w:tcW w:w="1701" w:type="dxa"/>
            <w:vMerge w:val="restart"/>
          </w:tcPr>
          <w:p w:rsidR="0094002E" w:rsidRPr="00484009" w:rsidRDefault="0044701D" w:rsidP="0022547D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67136" behindDoc="1" locked="0" layoutInCell="1" allowOverlap="1" wp14:anchorId="23E96690" wp14:editId="4C1067FF">
                  <wp:simplePos x="0" y="0"/>
                  <wp:positionH relativeFrom="margin">
                    <wp:posOffset>24765</wp:posOffset>
                  </wp:positionH>
                  <wp:positionV relativeFrom="paragraph">
                    <wp:posOffset>128270</wp:posOffset>
                  </wp:positionV>
                  <wp:extent cx="922020" cy="922020"/>
                  <wp:effectExtent l="0" t="0" r="0" b="0"/>
                  <wp:wrapTight wrapText="bothSides">
                    <wp:wrapPolygon edited="0">
                      <wp:start x="0" y="0"/>
                      <wp:lineTo x="0" y="20975"/>
                      <wp:lineTo x="20975" y="20975"/>
                      <wp:lineTo x="20975" y="0"/>
                      <wp:lineTo x="0" y="0"/>
                    </wp:wrapPolygon>
                  </wp:wrapTight>
                  <wp:docPr id="3" name="obrázek 4" descr="https://www.zlate-mince.cz/pm/Prazsky_gros_Ag_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zlate-mince.cz/pm/Prazsky_gros_Ag_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artisticCrisscrossEtching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20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430618">
        <w:trPr>
          <w:trHeight w:val="925"/>
        </w:trPr>
        <w:tc>
          <w:tcPr>
            <w:tcW w:w="2122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96D85">
        <w:trPr>
          <w:trHeight w:val="587"/>
        </w:trPr>
        <w:tc>
          <w:tcPr>
            <w:tcW w:w="2122" w:type="dxa"/>
            <w:vMerge w:val="restart"/>
          </w:tcPr>
          <w:p w:rsidR="00766FD8" w:rsidRDefault="00766FD8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4304" behindDoc="1" locked="0" layoutInCell="1" allowOverlap="1" wp14:anchorId="2C7278A1" wp14:editId="3E8A8DE8">
                  <wp:simplePos x="0" y="0"/>
                  <wp:positionH relativeFrom="column">
                    <wp:posOffset>-94615</wp:posOffset>
                  </wp:positionH>
                  <wp:positionV relativeFrom="paragraph">
                    <wp:posOffset>69850</wp:posOffset>
                  </wp:positionV>
                  <wp:extent cx="1394460" cy="1095233"/>
                  <wp:effectExtent l="0" t="0" r="0" b="0"/>
                  <wp:wrapNone/>
                  <wp:docPr id="9" name="obrázek 4" descr="VÃ½sledek obrÃ¡zku pro pÅÃ­ro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Ã½sledek obrÃ¡zku pro pÅÃ­ro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1095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66FD8" w:rsidRDefault="00766FD8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9D3286" w:rsidRPr="00BC14A7" w:rsidRDefault="00EE5D10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PŘÍRODNÍ</w:t>
            </w:r>
            <w:r w:rsidR="0044701D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b/>
                <w:sz w:val="20"/>
                <w:szCs w:val="20"/>
              </w:rPr>
              <w:t>VĚDY</w:t>
            </w:r>
          </w:p>
        </w:tc>
        <w:tc>
          <w:tcPr>
            <w:tcW w:w="3685" w:type="dxa"/>
            <w:vMerge w:val="restart"/>
          </w:tcPr>
          <w:p w:rsidR="00E01EBF" w:rsidRDefault="00E01EBF" w:rsidP="000A7CA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Centra aktivit:</w:t>
            </w:r>
          </w:p>
          <w:p w:rsidR="000A7CA3" w:rsidRPr="006D653D" w:rsidRDefault="00E01EBF" w:rsidP="000A7CA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0"/>
                <w:szCs w:val="20"/>
              </w:rPr>
              <w:t>Slované a Velkomoravská říše</w:t>
            </w:r>
          </w:p>
          <w:p w:rsidR="003009D5" w:rsidRDefault="003009D5" w:rsidP="000A7CA3">
            <w:pPr>
              <w:rPr>
                <w:rFonts w:ascii="Arial" w:hAnsi="Arial" w:cs="Arial"/>
                <w:sz w:val="20"/>
                <w:szCs w:val="20"/>
              </w:rPr>
            </w:pPr>
          </w:p>
          <w:p w:rsidR="003009D5" w:rsidRDefault="003009D5" w:rsidP="000A7CA3">
            <w:pPr>
              <w:rPr>
                <w:rFonts w:ascii="Arial" w:hAnsi="Arial" w:cs="Arial"/>
                <w:sz w:val="20"/>
                <w:szCs w:val="20"/>
              </w:rPr>
            </w:pPr>
          </w:p>
          <w:p w:rsidR="003009D5" w:rsidRPr="007950C2" w:rsidRDefault="003009D5" w:rsidP="000A7CA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  <w:vMerge w:val="restart"/>
          </w:tcPr>
          <w:p w:rsidR="00E01EBF" w:rsidRDefault="00E01EBF" w:rsidP="00D24481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Zapisuji si vše důležité </w:t>
            </w:r>
          </w:p>
          <w:p w:rsidR="002561A1" w:rsidRDefault="00E01EBF" w:rsidP="00D24481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do projektového sešitu.</w:t>
            </w:r>
          </w:p>
          <w:p w:rsidR="00803001" w:rsidRDefault="00803001" w:rsidP="00D2448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03001" w:rsidRPr="00803001" w:rsidRDefault="00803001" w:rsidP="00D24481">
            <w:pPr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  <w:r w:rsidRPr="00803001">
              <w:rPr>
                <w:rFonts w:ascii="Arial" w:hAnsi="Arial" w:cs="Arial"/>
                <w:b/>
                <w:color w:val="0070C0"/>
                <w:sz w:val="20"/>
                <w:szCs w:val="20"/>
              </w:rPr>
              <w:t>Pracovní sešit Vlastivěda modrý Naše vlast str. 2, 3, 9 – můžeš i ve volných chvílích ve škole.</w:t>
            </w:r>
          </w:p>
          <w:p w:rsidR="00803001" w:rsidRPr="003647B5" w:rsidRDefault="00803001" w:rsidP="00D2448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03001">
              <w:rPr>
                <w:rFonts w:ascii="Arial" w:hAnsi="Arial" w:cs="Arial"/>
                <w:b/>
                <w:color w:val="0070C0"/>
                <w:sz w:val="20"/>
                <w:szCs w:val="20"/>
              </w:rPr>
              <w:t>Vypracuj do čtvrtka 28. 11</w:t>
            </w:r>
          </w:p>
        </w:tc>
        <w:tc>
          <w:tcPr>
            <w:tcW w:w="1701" w:type="dxa"/>
            <w:vMerge w:val="restart"/>
          </w:tcPr>
          <w:p w:rsidR="00F84285" w:rsidRPr="00BB56D7" w:rsidRDefault="0044701D" w:rsidP="00C84874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69184" behindDoc="1" locked="0" layoutInCell="1" allowOverlap="1" wp14:anchorId="6472D9D1" wp14:editId="251B0D48">
                  <wp:simplePos x="0" y="0"/>
                  <wp:positionH relativeFrom="margin">
                    <wp:posOffset>9525</wp:posOffset>
                  </wp:positionH>
                  <wp:positionV relativeFrom="paragraph">
                    <wp:posOffset>70485</wp:posOffset>
                  </wp:positionV>
                  <wp:extent cx="922020" cy="922020"/>
                  <wp:effectExtent l="0" t="0" r="0" b="0"/>
                  <wp:wrapTight wrapText="bothSides">
                    <wp:wrapPolygon edited="0">
                      <wp:start x="0" y="0"/>
                      <wp:lineTo x="0" y="20975"/>
                      <wp:lineTo x="20975" y="20975"/>
                      <wp:lineTo x="20975" y="0"/>
                      <wp:lineTo x="0" y="0"/>
                    </wp:wrapPolygon>
                  </wp:wrapTight>
                  <wp:docPr id="5" name="obrázek 4" descr="https://www.zlate-mince.cz/pm/Prazsky_gros_Ag_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zlate-mince.cz/pm/Prazsky_gros_Ag_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artisticCrisscrossEtching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20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4F168A">
        <w:trPr>
          <w:trHeight w:val="1065"/>
        </w:trPr>
        <w:tc>
          <w:tcPr>
            <w:tcW w:w="2122" w:type="dxa"/>
            <w:vMerge/>
          </w:tcPr>
          <w:p w:rsidR="009D3286" w:rsidRDefault="009D3286" w:rsidP="0044701D">
            <w:pPr>
              <w:tabs>
                <w:tab w:val="center" w:pos="1043"/>
                <w:tab w:val="right" w:pos="2087"/>
              </w:tabs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7950C2" w:rsidRDefault="009D3286" w:rsidP="000E60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430618">
        <w:trPr>
          <w:trHeight w:val="1266"/>
        </w:trPr>
        <w:tc>
          <w:tcPr>
            <w:tcW w:w="2122" w:type="dxa"/>
          </w:tcPr>
          <w:p w:rsidR="00766FD8" w:rsidRDefault="00AE5CAD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5328" behindDoc="1" locked="0" layoutInCell="1" allowOverlap="1" wp14:anchorId="19D93B48" wp14:editId="3DC3EE81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13647</wp:posOffset>
                  </wp:positionV>
                  <wp:extent cx="1419641" cy="1066165"/>
                  <wp:effectExtent l="0" t="0" r="9525" b="635"/>
                  <wp:wrapNone/>
                  <wp:docPr id="10" name="obrázek 5" descr="https://img.radio.cz/3BTT5nEtA7-BlQUF1_oV_W07EzM=/fit-in/620x620/1285066618__pictures/r/grafik/svaty_vacla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g.radio.cz/3BTT5nEtA7-BlQUF1_oV_W07EzM=/fit-in/620x620/1285066618__pictures/r/grafik/svaty_vacla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187"/>
                          <a:stretch/>
                        </pic:blipFill>
                        <pic:spPr bwMode="auto">
                          <a:xfrm>
                            <a:off x="0" y="0"/>
                            <a:ext cx="1419641" cy="1066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766FD8" w:rsidRDefault="00766FD8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9D3286" w:rsidRPr="0005151A" w:rsidRDefault="00EE5D10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SPOLEČENSKÉ        VĚDY</w:t>
            </w:r>
          </w:p>
          <w:p w:rsidR="009D3286" w:rsidRPr="00905CE7" w:rsidRDefault="009D3286" w:rsidP="004470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685" w:type="dxa"/>
          </w:tcPr>
          <w:p w:rsidR="00803001" w:rsidRDefault="00803001" w:rsidP="0080300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Centra aktivit:</w:t>
            </w:r>
          </w:p>
          <w:p w:rsidR="00803001" w:rsidRPr="006D653D" w:rsidRDefault="00803001" w:rsidP="0080300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0"/>
                <w:szCs w:val="20"/>
              </w:rPr>
              <w:t>Slované a Velkomoravská říše</w:t>
            </w:r>
          </w:p>
          <w:p w:rsidR="00803001" w:rsidRDefault="00803001" w:rsidP="00803001">
            <w:pPr>
              <w:rPr>
                <w:rFonts w:ascii="Arial" w:hAnsi="Arial" w:cs="Arial"/>
                <w:sz w:val="20"/>
                <w:szCs w:val="20"/>
              </w:rPr>
            </w:pPr>
          </w:p>
          <w:p w:rsidR="00385F0D" w:rsidRPr="00523B9C" w:rsidRDefault="00385F0D" w:rsidP="0080300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:rsidR="00803001" w:rsidRDefault="00803001" w:rsidP="00803001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Zapisuji si vše důležité </w:t>
            </w:r>
          </w:p>
          <w:p w:rsidR="00803001" w:rsidRDefault="00803001" w:rsidP="00803001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do projektového sešitu.</w:t>
            </w:r>
          </w:p>
          <w:p w:rsidR="00803001" w:rsidRPr="00803001" w:rsidRDefault="00803001" w:rsidP="00803001">
            <w:pP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 w:rsidRPr="00803001"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 xml:space="preserve">Pracovní sešit Vlastivěda </w:t>
            </w:r>
            <w:r w:rsidRPr="00803001"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>červený Dějiny</w:t>
            </w:r>
            <w:r w:rsidRPr="00803001"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 xml:space="preserve"> str. </w:t>
            </w:r>
            <w:r w:rsidRPr="00803001"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>5</w:t>
            </w:r>
            <w:r w:rsidRPr="00803001"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 xml:space="preserve">, </w:t>
            </w:r>
            <w:r w:rsidRPr="00803001"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>6</w:t>
            </w:r>
            <w:r w:rsidRPr="00803001"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 xml:space="preserve"> můžeš i ve volných chvílích ve škole.</w:t>
            </w:r>
          </w:p>
          <w:p w:rsidR="00A07BDD" w:rsidRPr="00D61FE0" w:rsidRDefault="00803001" w:rsidP="00803001">
            <w:pPr>
              <w:tabs>
                <w:tab w:val="left" w:pos="180"/>
              </w:tabs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 w:rsidRPr="00803001"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>Vypracuj do čtvrtka 28. 11</w:t>
            </w:r>
          </w:p>
        </w:tc>
        <w:tc>
          <w:tcPr>
            <w:tcW w:w="1701" w:type="dxa"/>
          </w:tcPr>
          <w:p w:rsidR="009D3286" w:rsidRPr="00B919A8" w:rsidRDefault="0044701D" w:rsidP="00915C34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1232" behindDoc="1" locked="0" layoutInCell="1" allowOverlap="1" wp14:anchorId="20A1B14B" wp14:editId="761B4955">
                  <wp:simplePos x="0" y="0"/>
                  <wp:positionH relativeFrom="margin">
                    <wp:posOffset>17780</wp:posOffset>
                  </wp:positionH>
                  <wp:positionV relativeFrom="paragraph">
                    <wp:posOffset>5080</wp:posOffset>
                  </wp:positionV>
                  <wp:extent cx="899160" cy="899160"/>
                  <wp:effectExtent l="0" t="0" r="0" b="0"/>
                  <wp:wrapTight wrapText="bothSides">
                    <wp:wrapPolygon edited="0">
                      <wp:start x="0" y="0"/>
                      <wp:lineTo x="0" y="21051"/>
                      <wp:lineTo x="21051" y="21051"/>
                      <wp:lineTo x="21051" y="0"/>
                      <wp:lineTo x="0" y="0"/>
                    </wp:wrapPolygon>
                  </wp:wrapTight>
                  <wp:docPr id="6" name="obrázek 4" descr="https://www.zlate-mince.cz/pm/Prazsky_gros_Ag_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zlate-mince.cz/pm/Prazsky_gros_Ag_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artisticCrisscrossEtching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87E95" w:rsidRPr="000E6046" w:rsidTr="00B96D85">
        <w:trPr>
          <w:trHeight w:val="1522"/>
        </w:trPr>
        <w:tc>
          <w:tcPr>
            <w:tcW w:w="2122" w:type="dxa"/>
          </w:tcPr>
          <w:p w:rsidR="00766FD8" w:rsidRDefault="00B96D85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6352" behindDoc="1" locked="0" layoutInCell="1" allowOverlap="1" wp14:anchorId="0FD93FD6" wp14:editId="1C72B542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-93980</wp:posOffset>
                  </wp:positionV>
                  <wp:extent cx="1211580" cy="1163994"/>
                  <wp:effectExtent l="0" t="0" r="7620" b="0"/>
                  <wp:wrapNone/>
                  <wp:docPr id="11" name="obrázek 6" descr="VÃ½sledek obrÃ¡zku pro loÄ s nÃ¡moÅnÃ­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VÃ½sledek obrÃ¡zku pro loÄ s nÃ¡moÅnÃ­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1163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6FD8" w:rsidRDefault="00766FD8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766FD8" w:rsidRDefault="00766FD8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187E95" w:rsidRDefault="00187E95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VÝCHOVY</w:t>
            </w:r>
          </w:p>
        </w:tc>
        <w:tc>
          <w:tcPr>
            <w:tcW w:w="3685" w:type="dxa"/>
          </w:tcPr>
          <w:p w:rsidR="002561A1" w:rsidRPr="00AA1992" w:rsidRDefault="00187E95" w:rsidP="00AE5CAD">
            <w:pPr>
              <w:rPr>
                <w:rFonts w:ascii="Arial" w:hAnsi="Arial" w:cs="Arial"/>
                <w:sz w:val="20"/>
                <w:szCs w:val="20"/>
              </w:rPr>
            </w:pPr>
            <w:r w:rsidRPr="00187E95">
              <w:rPr>
                <w:rFonts w:ascii="Comic Sans MS" w:hAnsi="Comic Sans MS"/>
                <w:b/>
                <w:sz w:val="20"/>
                <w:szCs w:val="20"/>
              </w:rPr>
              <w:t>TV</w:t>
            </w:r>
            <w:r w:rsidR="0070289E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 w:rsidR="00D24481">
              <w:rPr>
                <w:rFonts w:ascii="Arial" w:hAnsi="Arial" w:cs="Arial"/>
                <w:sz w:val="20"/>
                <w:szCs w:val="20"/>
              </w:rPr>
              <w:t>vybíjená,</w:t>
            </w:r>
            <w:r w:rsidR="00A07BD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07BDD" w:rsidRPr="00A07BDD">
              <w:rPr>
                <w:rFonts w:ascii="Arial" w:hAnsi="Arial" w:cs="Arial"/>
                <w:sz w:val="20"/>
                <w:szCs w:val="20"/>
              </w:rPr>
              <w:t>kotoul, šplh, míčové hry</w:t>
            </w:r>
          </w:p>
          <w:p w:rsidR="00AE5CAD" w:rsidRPr="007424DB" w:rsidRDefault="00187E95" w:rsidP="00AE5CAD">
            <w:pPr>
              <w:rPr>
                <w:rFonts w:ascii="Arial" w:hAnsi="Arial" w:cs="Arial"/>
                <w:sz w:val="20"/>
                <w:szCs w:val="20"/>
              </w:rPr>
            </w:pPr>
            <w:r w:rsidRPr="00187E95">
              <w:rPr>
                <w:rFonts w:ascii="Comic Sans MS" w:hAnsi="Comic Sans MS"/>
                <w:b/>
                <w:sz w:val="20"/>
                <w:szCs w:val="20"/>
              </w:rPr>
              <w:t>VV</w:t>
            </w:r>
            <w:r w:rsidR="006D653D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 w:rsidR="00803001">
              <w:rPr>
                <w:rFonts w:ascii="Arial" w:hAnsi="Arial" w:cs="Arial"/>
                <w:sz w:val="20"/>
                <w:szCs w:val="20"/>
              </w:rPr>
              <w:t>dokončení obrazu Mé sny</w:t>
            </w:r>
            <w:r w:rsidR="00842973">
              <w:rPr>
                <w:rFonts w:ascii="Comic Sans MS" w:hAnsi="Comic Sans MS"/>
                <w:b/>
                <w:sz w:val="20"/>
                <w:szCs w:val="20"/>
              </w:rPr>
              <w:t xml:space="preserve">  </w:t>
            </w:r>
          </w:p>
          <w:p w:rsidR="00AE5CAD" w:rsidRDefault="00AE2BC8" w:rsidP="00AE5CA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PČ</w:t>
            </w:r>
            <w:r w:rsidR="0070289E">
              <w:rPr>
                <w:rFonts w:ascii="Comic Sans MS" w:hAnsi="Comic Sans MS"/>
                <w:b/>
                <w:sz w:val="20"/>
                <w:szCs w:val="20"/>
              </w:rPr>
              <w:t xml:space="preserve">  </w:t>
            </w:r>
            <w:r w:rsidR="00803001">
              <w:rPr>
                <w:rFonts w:ascii="Arial" w:hAnsi="Arial" w:cs="Arial"/>
                <w:sz w:val="20"/>
                <w:szCs w:val="20"/>
              </w:rPr>
              <w:t>tvoříme na vánoční jarmark</w:t>
            </w:r>
            <w:r w:rsidR="004A5812">
              <w:rPr>
                <w:rFonts w:ascii="Comic Sans MS" w:hAnsi="Comic Sans MS"/>
                <w:b/>
                <w:sz w:val="20"/>
                <w:szCs w:val="20"/>
              </w:rPr>
              <w:t xml:space="preserve">  </w:t>
            </w:r>
            <w:r w:rsidR="00842973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  <w:p w:rsidR="00D61FE0" w:rsidRDefault="00187E95" w:rsidP="00D61FE0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187E95">
              <w:rPr>
                <w:rFonts w:ascii="Comic Sans MS" w:hAnsi="Comic Sans MS"/>
                <w:b/>
                <w:sz w:val="20"/>
                <w:szCs w:val="20"/>
              </w:rPr>
              <w:t>HV</w:t>
            </w:r>
            <w:r w:rsidR="0070289E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 w:rsidR="006D653D" w:rsidRPr="006D653D">
              <w:rPr>
                <w:rFonts w:ascii="Arial" w:hAnsi="Arial" w:cs="Arial"/>
                <w:sz w:val="20"/>
                <w:szCs w:val="20"/>
              </w:rPr>
              <w:t>f</w:t>
            </w:r>
            <w:r w:rsidR="00F93037">
              <w:rPr>
                <w:rFonts w:ascii="Arial" w:hAnsi="Arial" w:cs="Arial"/>
                <w:sz w:val="20"/>
                <w:szCs w:val="20"/>
              </w:rPr>
              <w:t>létna – noty E,</w:t>
            </w:r>
            <w:r w:rsidR="0056344A">
              <w:rPr>
                <w:rFonts w:ascii="Arial" w:hAnsi="Arial" w:cs="Arial"/>
                <w:sz w:val="20"/>
                <w:szCs w:val="20"/>
              </w:rPr>
              <w:t xml:space="preserve"> F, doprovod</w:t>
            </w:r>
            <w:r w:rsidR="00126025">
              <w:rPr>
                <w:rFonts w:ascii="Arial" w:hAnsi="Arial" w:cs="Arial"/>
                <w:sz w:val="20"/>
                <w:szCs w:val="20"/>
              </w:rPr>
              <w:t>, zkoušíme na vánoční zpívaní</w:t>
            </w:r>
          </w:p>
          <w:p w:rsidR="00187E95" w:rsidRPr="00455249" w:rsidRDefault="00187E95" w:rsidP="00803001">
            <w:pPr>
              <w:rPr>
                <w:sz w:val="20"/>
                <w:szCs w:val="20"/>
              </w:rPr>
            </w:pPr>
            <w:r w:rsidRPr="00187E95">
              <w:rPr>
                <w:rFonts w:ascii="Comic Sans MS" w:hAnsi="Comic Sans MS"/>
                <w:b/>
                <w:sz w:val="20"/>
                <w:szCs w:val="20"/>
              </w:rPr>
              <w:t>OSV</w:t>
            </w:r>
            <w:r w:rsidR="0070289E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 w:rsidR="0061393C">
              <w:rPr>
                <w:rFonts w:ascii="Arial" w:hAnsi="Arial" w:cs="Arial"/>
                <w:sz w:val="20"/>
                <w:szCs w:val="20"/>
              </w:rPr>
              <w:t>jak se učíme, co nám pomáhá</w:t>
            </w:r>
          </w:p>
        </w:tc>
        <w:tc>
          <w:tcPr>
            <w:tcW w:w="2693" w:type="dxa"/>
          </w:tcPr>
          <w:p w:rsidR="00AA1992" w:rsidRPr="0061393C" w:rsidRDefault="00803001" w:rsidP="00C711B7">
            <w:pPr>
              <w:tabs>
                <w:tab w:val="left" w:pos="180"/>
              </w:tabs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</w:pPr>
            <w:r w:rsidRPr="0061393C"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>Na pracovní činnosti si doneseme jednu hezkou bílou a jednu barevnou ponožku (ty, co máme liché) – hodinu vede Johanka a Emilka</w:t>
            </w:r>
          </w:p>
        </w:tc>
        <w:tc>
          <w:tcPr>
            <w:tcW w:w="1701" w:type="dxa"/>
          </w:tcPr>
          <w:p w:rsidR="006D653D" w:rsidRPr="006D653D" w:rsidRDefault="006D653D" w:rsidP="00915C34">
            <w:pPr>
              <w:rPr>
                <w:b/>
                <w:noProof/>
                <w:sz w:val="20"/>
                <w:szCs w:val="20"/>
                <w:lang w:eastAsia="cs-CZ"/>
              </w:rPr>
            </w:pPr>
          </w:p>
        </w:tc>
      </w:tr>
    </w:tbl>
    <w:p w:rsidR="00911930" w:rsidRDefault="00E97C04" w:rsidP="00D24481">
      <w:pPr>
        <w:shd w:val="clear" w:color="auto" w:fill="FFFFFF"/>
        <w:spacing w:after="0"/>
        <w:textAlignment w:val="baseline"/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</w:pPr>
      <w:r w:rsidRPr="00911930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drawing>
          <wp:anchor distT="0" distB="0" distL="114300" distR="114300" simplePos="0" relativeHeight="251877376" behindDoc="1" locked="0" layoutInCell="1" allowOverlap="1" wp14:anchorId="7BDCC80C" wp14:editId="5FF36E7E">
            <wp:simplePos x="0" y="0"/>
            <wp:positionH relativeFrom="margin">
              <wp:align>left</wp:align>
            </wp:positionH>
            <wp:positionV relativeFrom="paragraph">
              <wp:posOffset>18122</wp:posOffset>
            </wp:positionV>
            <wp:extent cx="1852295" cy="1439545"/>
            <wp:effectExtent l="0" t="0" r="0" b="8255"/>
            <wp:wrapSquare wrapText="bothSides"/>
            <wp:docPr id="12" name="Obrázek 12" descr="S:\FOTO nové 2019-2020\4. A Námořnická\29. Šibík\IMG_8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FOTO nové 2019-2020\4. A Námořnická\29. Šibík\IMG_88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7"/>
                    <a:stretch/>
                  </pic:blipFill>
                  <pic:spPr bwMode="auto">
                    <a:xfrm rot="10800000">
                      <a:off x="0" y="0"/>
                      <a:ext cx="185229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D4DE0" w:rsidRPr="00911930">
        <w:rPr>
          <w:rFonts w:ascii="Arial" w:hAnsi="Arial" w:cs="Arial"/>
          <w:color w:val="17365D" w:themeColor="text2" w:themeShade="BF"/>
          <w:sz w:val="20"/>
          <w:szCs w:val="20"/>
        </w:rPr>
        <w:t>Milí námořníci a milí rodiče,</w:t>
      </w:r>
      <w:r w:rsidR="00F91633" w:rsidRPr="00911930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t xml:space="preserve"> </w:t>
      </w:r>
      <w:r w:rsidR="0061393C" w:rsidRPr="00911930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t xml:space="preserve">doufám, že jste si všichni užili krásný víkend. </w:t>
      </w:r>
    </w:p>
    <w:p w:rsidR="00911930" w:rsidRDefault="0061393C" w:rsidP="00D24481">
      <w:pPr>
        <w:shd w:val="clear" w:color="auto" w:fill="FFFFFF"/>
        <w:spacing w:after="0"/>
        <w:textAlignment w:val="baseline"/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</w:pPr>
      <w:r w:rsidRPr="00911930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t xml:space="preserve">Chválím děti za pozornost a chování během obou výstav, na kterých jsme byli. Děkuji Marku Vítkovi, že nám zařídil provedení výstavou přímo panem fotografem Šibíkem. O tom, co </w:t>
      </w:r>
      <w:r w:rsidR="00E97C04" w:rsidRPr="00911930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t xml:space="preserve">děti </w:t>
      </w:r>
      <w:r w:rsidRPr="00911930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t>viděly a zažily napsaly moc pěkné věty v domácích úkolech. Podařil se</w:t>
      </w:r>
      <w:r w:rsidR="00E97C04" w:rsidRPr="00911930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t xml:space="preserve"> </w:t>
      </w:r>
      <w:r w:rsidRPr="00911930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t>jim také obtížný úkol v</w:t>
      </w:r>
      <w:r w:rsidR="00E97C04" w:rsidRPr="00911930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t> pátek. Měly</w:t>
      </w:r>
      <w:r w:rsidRPr="00911930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t xml:space="preserve"> napsat do „pětilístku“, </w:t>
      </w:r>
    </w:p>
    <w:p w:rsidR="00911930" w:rsidRPr="00911930" w:rsidRDefault="0061393C" w:rsidP="00D24481">
      <w:pPr>
        <w:shd w:val="clear" w:color="auto" w:fill="FFFFFF"/>
        <w:spacing w:after="0"/>
        <w:textAlignment w:val="baseline"/>
        <w:rPr>
          <w:rFonts w:ascii="Arial" w:hAnsi="Arial" w:cs="Arial"/>
          <w:b/>
          <w:noProof/>
          <w:color w:val="17365D" w:themeColor="text2" w:themeShade="BF"/>
          <w:sz w:val="20"/>
          <w:szCs w:val="20"/>
          <w:lang w:eastAsia="cs-CZ"/>
        </w:rPr>
      </w:pPr>
      <w:r w:rsidRPr="00911930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t>co je to v jejich očích svoboda. Výsledek najdete v n</w:t>
      </w:r>
      <w:r w:rsidR="00E97C04" w:rsidRPr="00911930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t>a</w:t>
      </w:r>
      <w:r w:rsidRPr="00911930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t xml:space="preserve">šem patře na okně proti třídě. Jsem na ně opravdu moc pyšná. Gratuluji Olíkovi, Šímovi a Jonášovi za statečnou reprezentaci ve florbalové soutěži. Také díky jejich přičiněním získala naše škola stříbro!!! </w:t>
      </w:r>
      <w:r w:rsidR="00E97C04" w:rsidRPr="00911930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t xml:space="preserve">Do školy prosím posílejte prázdné vymyté pet-lahve, budou se z nich tvořit ozdoby na vánoční strom. Připomínám </w:t>
      </w:r>
      <w:r w:rsidR="00E97C04" w:rsidRPr="00911930">
        <w:rPr>
          <w:rFonts w:ascii="Arial" w:hAnsi="Arial" w:cs="Arial"/>
          <w:b/>
          <w:noProof/>
          <w:color w:val="17365D" w:themeColor="text2" w:themeShade="BF"/>
          <w:sz w:val="20"/>
          <w:szCs w:val="20"/>
          <w:lang w:eastAsia="cs-CZ"/>
        </w:rPr>
        <w:t xml:space="preserve">společné posezení a tvoření adventních věnců ve čtvrtek 28. 11. </w:t>
      </w:r>
    </w:p>
    <w:p w:rsidR="00911930" w:rsidRDefault="00E97C04" w:rsidP="00D24481">
      <w:pPr>
        <w:shd w:val="clear" w:color="auto" w:fill="FFFFFF"/>
        <w:spacing w:after="0"/>
        <w:textAlignment w:val="baseline"/>
        <w:rPr>
          <w:rFonts w:ascii="Arial" w:hAnsi="Arial" w:cs="Arial"/>
          <w:b/>
          <w:noProof/>
          <w:color w:val="17365D" w:themeColor="text2" w:themeShade="BF"/>
          <w:sz w:val="20"/>
          <w:szCs w:val="20"/>
          <w:lang w:eastAsia="cs-CZ"/>
        </w:rPr>
      </w:pPr>
      <w:r w:rsidRPr="00911930">
        <w:rPr>
          <w:rFonts w:ascii="Arial" w:hAnsi="Arial" w:cs="Arial"/>
          <w:b/>
          <w:noProof/>
          <w:color w:val="17365D" w:themeColor="text2" w:themeShade="BF"/>
          <w:sz w:val="20"/>
          <w:szCs w:val="20"/>
          <w:lang w:eastAsia="cs-CZ"/>
        </w:rPr>
        <w:t>od 17:00 vnaší třídě. Do meilu napíši více informací.</w:t>
      </w:r>
      <w:r w:rsidRPr="00911930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t xml:space="preserve"> Chválím děti také za konzultace, vedou si moc dobře!!!</w:t>
      </w:r>
      <w:r w:rsidRPr="00911930">
        <w:rPr>
          <w:rFonts w:ascii="Arial" w:hAnsi="Arial" w:cs="Arial"/>
          <w:b/>
          <w:noProof/>
          <w:color w:val="17365D" w:themeColor="text2" w:themeShade="BF"/>
          <w:sz w:val="20"/>
          <w:szCs w:val="20"/>
          <w:lang w:eastAsia="cs-CZ"/>
        </w:rPr>
        <w:t xml:space="preserve"> </w:t>
      </w:r>
    </w:p>
    <w:p w:rsidR="007A646B" w:rsidRPr="00911930" w:rsidRDefault="00E97C04" w:rsidP="00D24481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 w:rsidRPr="00911930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t>Přeji nám všem krásný listopadový týden.</w:t>
      </w:r>
      <w:r w:rsidR="00911930" w:rsidRPr="00911930">
        <w:rPr>
          <w:rFonts w:ascii="Arial" w:hAnsi="Arial" w:cs="Arial"/>
          <w:b/>
          <w:noProof/>
          <w:color w:val="17365D" w:themeColor="text2" w:themeShade="BF"/>
          <w:sz w:val="20"/>
          <w:szCs w:val="20"/>
          <w:lang w:eastAsia="cs-CZ"/>
        </w:rPr>
        <w:t xml:space="preserve">  </w:t>
      </w:r>
      <w:r w:rsidR="00C72FA4" w:rsidRPr="00911930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t>Lucka  a Alice</w:t>
      </w:r>
    </w:p>
    <w:p w:rsidR="00330C5B" w:rsidRPr="00911930" w:rsidRDefault="00CB68E9" w:rsidP="00D8773F">
      <w:pPr>
        <w:tabs>
          <w:tab w:val="left" w:pos="5955"/>
        </w:tabs>
        <w:spacing w:after="0"/>
        <w:jc w:val="both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</w:rPr>
        <w:t xml:space="preserve">           </w:t>
      </w:r>
      <w:r w:rsidR="00A71B52">
        <w:rPr>
          <w:rFonts w:ascii="Arial" w:hAnsi="Arial" w:cs="Arial"/>
          <w:color w:val="17365D" w:themeColor="text2" w:themeShade="BF"/>
        </w:rPr>
        <w:t xml:space="preserve">            </w:t>
      </w:r>
      <w:r w:rsidR="0061021E">
        <w:rPr>
          <w:rFonts w:ascii="Arial" w:hAnsi="Arial" w:cs="Arial"/>
          <w:color w:val="17365D" w:themeColor="text2" w:themeShade="BF"/>
        </w:rPr>
        <w:t xml:space="preserve">    </w:t>
      </w:r>
      <w:r w:rsidR="0061021E" w:rsidRPr="00911930">
        <w:rPr>
          <w:rFonts w:ascii="Arial" w:hAnsi="Arial" w:cs="Arial"/>
          <w:color w:val="17365D" w:themeColor="text2" w:themeShade="BF"/>
          <w:sz w:val="20"/>
          <w:szCs w:val="20"/>
        </w:rPr>
        <w:t>p</w:t>
      </w:r>
      <w:r w:rsidR="00F91633" w:rsidRPr="00911930">
        <w:rPr>
          <w:rFonts w:ascii="Arial" w:hAnsi="Arial" w:cs="Arial"/>
          <w:color w:val="17365D" w:themeColor="text2" w:themeShade="BF"/>
          <w:sz w:val="20"/>
          <w:szCs w:val="20"/>
        </w:rPr>
        <w:t xml:space="preserve">odpis rodiče:         </w:t>
      </w:r>
      <w:r w:rsidR="008642FE" w:rsidRPr="00911930">
        <w:rPr>
          <w:rFonts w:ascii="Arial" w:hAnsi="Arial" w:cs="Arial"/>
          <w:color w:val="17365D" w:themeColor="text2" w:themeShade="BF"/>
          <w:sz w:val="20"/>
          <w:szCs w:val="20"/>
        </w:rPr>
        <w:t xml:space="preserve">               </w:t>
      </w:r>
      <w:r w:rsidR="00F91633" w:rsidRPr="00911930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r w:rsidR="0061021E" w:rsidRPr="00911930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r w:rsidR="00171420" w:rsidRPr="00911930">
        <w:rPr>
          <w:rFonts w:ascii="Arial" w:hAnsi="Arial" w:cs="Arial"/>
          <w:color w:val="17365D" w:themeColor="text2" w:themeShade="BF"/>
          <w:sz w:val="20"/>
          <w:szCs w:val="20"/>
        </w:rPr>
        <w:t xml:space="preserve">               </w:t>
      </w:r>
      <w:bookmarkStart w:id="0" w:name="_GoBack"/>
      <w:bookmarkEnd w:id="0"/>
      <w:r w:rsidR="00171420" w:rsidRPr="00911930">
        <w:rPr>
          <w:rFonts w:ascii="Arial" w:hAnsi="Arial" w:cs="Arial"/>
          <w:color w:val="17365D" w:themeColor="text2" w:themeShade="BF"/>
          <w:sz w:val="20"/>
          <w:szCs w:val="20"/>
        </w:rPr>
        <w:t xml:space="preserve">        </w:t>
      </w:r>
      <w:r w:rsidR="0061021E" w:rsidRPr="00911930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r w:rsidR="006A6F3E" w:rsidRPr="00911930">
        <w:rPr>
          <w:rFonts w:ascii="Arial" w:hAnsi="Arial" w:cs="Arial"/>
          <w:color w:val="17365D" w:themeColor="text2" w:themeShade="BF"/>
          <w:sz w:val="20"/>
          <w:szCs w:val="20"/>
        </w:rPr>
        <w:t xml:space="preserve">        </w:t>
      </w:r>
      <w:r w:rsidR="00F91633" w:rsidRPr="00911930">
        <w:rPr>
          <w:rFonts w:ascii="Arial" w:hAnsi="Arial" w:cs="Arial"/>
          <w:color w:val="17365D" w:themeColor="text2" w:themeShade="BF"/>
          <w:sz w:val="20"/>
          <w:szCs w:val="20"/>
        </w:rPr>
        <w:t xml:space="preserve">  </w:t>
      </w:r>
      <w:r w:rsidR="00210581" w:rsidRPr="00911930">
        <w:rPr>
          <w:rFonts w:ascii="Arial" w:hAnsi="Arial" w:cs="Arial"/>
          <w:color w:val="17365D" w:themeColor="text2" w:themeShade="BF"/>
          <w:sz w:val="20"/>
          <w:szCs w:val="20"/>
        </w:rPr>
        <w:t>podpis Námořníka:</w:t>
      </w:r>
      <w:r w:rsidR="004F3497" w:rsidRPr="00911930">
        <w:rPr>
          <w:rFonts w:ascii="Arial" w:eastAsia="Times New Roman" w:hAnsi="Arial" w:cs="Arial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330C5B" w:rsidRPr="00911930" w:rsidSect="00B674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3816" w:rsidRDefault="00C93816" w:rsidP="00110E43">
      <w:pPr>
        <w:spacing w:after="0" w:line="240" w:lineRule="auto"/>
      </w:pPr>
      <w:r>
        <w:separator/>
      </w:r>
    </w:p>
  </w:endnote>
  <w:endnote w:type="continuationSeparator" w:id="0">
    <w:p w:rsidR="00C93816" w:rsidRDefault="00C93816" w:rsidP="00110E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3816" w:rsidRDefault="00C93816" w:rsidP="00110E43">
      <w:pPr>
        <w:spacing w:after="0" w:line="240" w:lineRule="auto"/>
      </w:pPr>
      <w:r>
        <w:separator/>
      </w:r>
    </w:p>
  </w:footnote>
  <w:footnote w:type="continuationSeparator" w:id="0">
    <w:p w:rsidR="00C93816" w:rsidRDefault="00C93816" w:rsidP="00110E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FC3822"/>
    <w:multiLevelType w:val="hybridMultilevel"/>
    <w:tmpl w:val="5B7AC6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233955"/>
    <w:multiLevelType w:val="hybridMultilevel"/>
    <w:tmpl w:val="A7C82F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125F10"/>
    <w:multiLevelType w:val="hybridMultilevel"/>
    <w:tmpl w:val="7C42556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6B645E"/>
    <w:multiLevelType w:val="hybridMultilevel"/>
    <w:tmpl w:val="3392BA64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1F0E50"/>
    <w:multiLevelType w:val="hybridMultilevel"/>
    <w:tmpl w:val="AEEE7AEE"/>
    <w:lvl w:ilvl="0" w:tplc="F37A29F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" w15:restartNumberingAfterBreak="0">
    <w:nsid w:val="75157518"/>
    <w:multiLevelType w:val="hybridMultilevel"/>
    <w:tmpl w:val="A9D2896C"/>
    <w:lvl w:ilvl="0" w:tplc="1318FD1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76D93F98"/>
    <w:multiLevelType w:val="hybridMultilevel"/>
    <w:tmpl w:val="9856C9B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0"/>
  </w:num>
  <w:num w:numId="5">
    <w:abstractNumId w:val="1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7FA"/>
    <w:rsid w:val="0000044A"/>
    <w:rsid w:val="00002B20"/>
    <w:rsid w:val="000040C2"/>
    <w:rsid w:val="00004CCB"/>
    <w:rsid w:val="000054B2"/>
    <w:rsid w:val="00017604"/>
    <w:rsid w:val="00023AB5"/>
    <w:rsid w:val="000324AC"/>
    <w:rsid w:val="0005151A"/>
    <w:rsid w:val="000619C6"/>
    <w:rsid w:val="00070D57"/>
    <w:rsid w:val="00077882"/>
    <w:rsid w:val="0008508B"/>
    <w:rsid w:val="0008647B"/>
    <w:rsid w:val="00093DC6"/>
    <w:rsid w:val="00097630"/>
    <w:rsid w:val="00097D46"/>
    <w:rsid w:val="000A4B8E"/>
    <w:rsid w:val="000A72C6"/>
    <w:rsid w:val="000A7CA3"/>
    <w:rsid w:val="000B3DDD"/>
    <w:rsid w:val="000C2F1D"/>
    <w:rsid w:val="000E6046"/>
    <w:rsid w:val="000E64CF"/>
    <w:rsid w:val="000F1B6D"/>
    <w:rsid w:val="00110E43"/>
    <w:rsid w:val="0011648A"/>
    <w:rsid w:val="00123186"/>
    <w:rsid w:val="00126025"/>
    <w:rsid w:val="0013309E"/>
    <w:rsid w:val="001448F6"/>
    <w:rsid w:val="00146906"/>
    <w:rsid w:val="0015783E"/>
    <w:rsid w:val="00171420"/>
    <w:rsid w:val="00176083"/>
    <w:rsid w:val="001818B7"/>
    <w:rsid w:val="0018264C"/>
    <w:rsid w:val="001868C5"/>
    <w:rsid w:val="00187E95"/>
    <w:rsid w:val="00196ECE"/>
    <w:rsid w:val="001A1E9F"/>
    <w:rsid w:val="001A54EC"/>
    <w:rsid w:val="001C34B0"/>
    <w:rsid w:val="001C53E4"/>
    <w:rsid w:val="001D1D51"/>
    <w:rsid w:val="001D2CF2"/>
    <w:rsid w:val="0020090C"/>
    <w:rsid w:val="00210581"/>
    <w:rsid w:val="00215AD2"/>
    <w:rsid w:val="00222CF2"/>
    <w:rsid w:val="0022547D"/>
    <w:rsid w:val="00230DDA"/>
    <w:rsid w:val="002325CB"/>
    <w:rsid w:val="0023543A"/>
    <w:rsid w:val="002379C9"/>
    <w:rsid w:val="002432DD"/>
    <w:rsid w:val="00245706"/>
    <w:rsid w:val="002561A1"/>
    <w:rsid w:val="002574B5"/>
    <w:rsid w:val="0026006A"/>
    <w:rsid w:val="00274BFD"/>
    <w:rsid w:val="002A174A"/>
    <w:rsid w:val="002C0337"/>
    <w:rsid w:val="002F245D"/>
    <w:rsid w:val="002F6575"/>
    <w:rsid w:val="003009D5"/>
    <w:rsid w:val="00303B87"/>
    <w:rsid w:val="00305F14"/>
    <w:rsid w:val="00320CB5"/>
    <w:rsid w:val="00320D47"/>
    <w:rsid w:val="00325713"/>
    <w:rsid w:val="00330C5B"/>
    <w:rsid w:val="00332F44"/>
    <w:rsid w:val="00340555"/>
    <w:rsid w:val="003440AF"/>
    <w:rsid w:val="003647B5"/>
    <w:rsid w:val="00372221"/>
    <w:rsid w:val="00383C98"/>
    <w:rsid w:val="00385F0D"/>
    <w:rsid w:val="003874E9"/>
    <w:rsid w:val="0039254A"/>
    <w:rsid w:val="003A0F4E"/>
    <w:rsid w:val="003A272F"/>
    <w:rsid w:val="003A34DF"/>
    <w:rsid w:val="003A6ECC"/>
    <w:rsid w:val="003C1342"/>
    <w:rsid w:val="003C1EA5"/>
    <w:rsid w:val="003C2588"/>
    <w:rsid w:val="003C6437"/>
    <w:rsid w:val="003E2513"/>
    <w:rsid w:val="003F360B"/>
    <w:rsid w:val="003F7C4A"/>
    <w:rsid w:val="00404D4E"/>
    <w:rsid w:val="00410EE1"/>
    <w:rsid w:val="00417F2D"/>
    <w:rsid w:val="00420D40"/>
    <w:rsid w:val="004229D7"/>
    <w:rsid w:val="0042685A"/>
    <w:rsid w:val="00430618"/>
    <w:rsid w:val="0043361C"/>
    <w:rsid w:val="00435D36"/>
    <w:rsid w:val="00442256"/>
    <w:rsid w:val="00446391"/>
    <w:rsid w:val="0044701D"/>
    <w:rsid w:val="00450889"/>
    <w:rsid w:val="00455249"/>
    <w:rsid w:val="004637AE"/>
    <w:rsid w:val="00465077"/>
    <w:rsid w:val="00465596"/>
    <w:rsid w:val="0046670B"/>
    <w:rsid w:val="00472B3D"/>
    <w:rsid w:val="00473977"/>
    <w:rsid w:val="00481EBD"/>
    <w:rsid w:val="00481EE0"/>
    <w:rsid w:val="00484009"/>
    <w:rsid w:val="00491EFF"/>
    <w:rsid w:val="0049227E"/>
    <w:rsid w:val="00493A2F"/>
    <w:rsid w:val="004A159F"/>
    <w:rsid w:val="004A5812"/>
    <w:rsid w:val="004C09EC"/>
    <w:rsid w:val="004C506F"/>
    <w:rsid w:val="004D3AC7"/>
    <w:rsid w:val="004E1DC5"/>
    <w:rsid w:val="004F168A"/>
    <w:rsid w:val="004F3497"/>
    <w:rsid w:val="00505180"/>
    <w:rsid w:val="00511D2D"/>
    <w:rsid w:val="005139D7"/>
    <w:rsid w:val="00517168"/>
    <w:rsid w:val="00522566"/>
    <w:rsid w:val="00523B9C"/>
    <w:rsid w:val="00524E99"/>
    <w:rsid w:val="00525DF8"/>
    <w:rsid w:val="0052773B"/>
    <w:rsid w:val="005346F0"/>
    <w:rsid w:val="00534D3F"/>
    <w:rsid w:val="0054270A"/>
    <w:rsid w:val="00561279"/>
    <w:rsid w:val="00561774"/>
    <w:rsid w:val="00561B02"/>
    <w:rsid w:val="0056344A"/>
    <w:rsid w:val="00566ED5"/>
    <w:rsid w:val="005756EB"/>
    <w:rsid w:val="00593AF6"/>
    <w:rsid w:val="005957AD"/>
    <w:rsid w:val="00596066"/>
    <w:rsid w:val="005A3378"/>
    <w:rsid w:val="005A709F"/>
    <w:rsid w:val="005A7EC1"/>
    <w:rsid w:val="005B055A"/>
    <w:rsid w:val="005B219A"/>
    <w:rsid w:val="005B4C81"/>
    <w:rsid w:val="005C185A"/>
    <w:rsid w:val="005D16A5"/>
    <w:rsid w:val="005D518C"/>
    <w:rsid w:val="005D7842"/>
    <w:rsid w:val="005E14E3"/>
    <w:rsid w:val="005E1AD9"/>
    <w:rsid w:val="005F1A53"/>
    <w:rsid w:val="005F2B8E"/>
    <w:rsid w:val="005F4025"/>
    <w:rsid w:val="006017B6"/>
    <w:rsid w:val="00603CDD"/>
    <w:rsid w:val="0061004D"/>
    <w:rsid w:val="0061021E"/>
    <w:rsid w:val="0061393C"/>
    <w:rsid w:val="0061515D"/>
    <w:rsid w:val="00615F62"/>
    <w:rsid w:val="00616D5C"/>
    <w:rsid w:val="00625478"/>
    <w:rsid w:val="006337E1"/>
    <w:rsid w:val="00651968"/>
    <w:rsid w:val="00657DCB"/>
    <w:rsid w:val="00663381"/>
    <w:rsid w:val="00673F94"/>
    <w:rsid w:val="006747FA"/>
    <w:rsid w:val="006821EB"/>
    <w:rsid w:val="00686AC0"/>
    <w:rsid w:val="00690520"/>
    <w:rsid w:val="006948D9"/>
    <w:rsid w:val="00695F68"/>
    <w:rsid w:val="006A1E61"/>
    <w:rsid w:val="006A6F3E"/>
    <w:rsid w:val="006B1ABD"/>
    <w:rsid w:val="006B5076"/>
    <w:rsid w:val="006C1C47"/>
    <w:rsid w:val="006C6C09"/>
    <w:rsid w:val="006D0A82"/>
    <w:rsid w:val="006D0E6F"/>
    <w:rsid w:val="006D3457"/>
    <w:rsid w:val="006D653D"/>
    <w:rsid w:val="006E164F"/>
    <w:rsid w:val="006F11A5"/>
    <w:rsid w:val="006F4D81"/>
    <w:rsid w:val="00700084"/>
    <w:rsid w:val="0070289E"/>
    <w:rsid w:val="00706C4D"/>
    <w:rsid w:val="00715F09"/>
    <w:rsid w:val="00725105"/>
    <w:rsid w:val="00730284"/>
    <w:rsid w:val="00732FE7"/>
    <w:rsid w:val="007424DB"/>
    <w:rsid w:val="0075591E"/>
    <w:rsid w:val="007563BF"/>
    <w:rsid w:val="00757136"/>
    <w:rsid w:val="00766FD8"/>
    <w:rsid w:val="00772B58"/>
    <w:rsid w:val="0077321E"/>
    <w:rsid w:val="00773F98"/>
    <w:rsid w:val="00786879"/>
    <w:rsid w:val="00790720"/>
    <w:rsid w:val="007950C2"/>
    <w:rsid w:val="007A646B"/>
    <w:rsid w:val="007B24E9"/>
    <w:rsid w:val="007C1C77"/>
    <w:rsid w:val="007D489A"/>
    <w:rsid w:val="007D4BA0"/>
    <w:rsid w:val="007D4DE0"/>
    <w:rsid w:val="007D5E5C"/>
    <w:rsid w:val="007E1124"/>
    <w:rsid w:val="00803001"/>
    <w:rsid w:val="00812CC9"/>
    <w:rsid w:val="008201E1"/>
    <w:rsid w:val="0082346D"/>
    <w:rsid w:val="00834BD5"/>
    <w:rsid w:val="00841D20"/>
    <w:rsid w:val="00842973"/>
    <w:rsid w:val="00846FDD"/>
    <w:rsid w:val="00856065"/>
    <w:rsid w:val="0085715F"/>
    <w:rsid w:val="00862E66"/>
    <w:rsid w:val="008639FC"/>
    <w:rsid w:val="008642FE"/>
    <w:rsid w:val="008674F5"/>
    <w:rsid w:val="008718D0"/>
    <w:rsid w:val="00890965"/>
    <w:rsid w:val="008A21F9"/>
    <w:rsid w:val="008D0518"/>
    <w:rsid w:val="008D072D"/>
    <w:rsid w:val="008D1170"/>
    <w:rsid w:val="008D4D84"/>
    <w:rsid w:val="008E2E4F"/>
    <w:rsid w:val="00900088"/>
    <w:rsid w:val="00905CE7"/>
    <w:rsid w:val="0091177C"/>
    <w:rsid w:val="00911930"/>
    <w:rsid w:val="00914313"/>
    <w:rsid w:val="00914488"/>
    <w:rsid w:val="00915C34"/>
    <w:rsid w:val="0094002E"/>
    <w:rsid w:val="00951837"/>
    <w:rsid w:val="00952EF5"/>
    <w:rsid w:val="00967583"/>
    <w:rsid w:val="00971DC7"/>
    <w:rsid w:val="00980F5D"/>
    <w:rsid w:val="0098283E"/>
    <w:rsid w:val="0099288D"/>
    <w:rsid w:val="009942C5"/>
    <w:rsid w:val="009A4334"/>
    <w:rsid w:val="009B315B"/>
    <w:rsid w:val="009B4164"/>
    <w:rsid w:val="009B47DC"/>
    <w:rsid w:val="009C4CAC"/>
    <w:rsid w:val="009D1C32"/>
    <w:rsid w:val="009D29ED"/>
    <w:rsid w:val="009D3286"/>
    <w:rsid w:val="009E5DCB"/>
    <w:rsid w:val="009F0976"/>
    <w:rsid w:val="00A0320B"/>
    <w:rsid w:val="00A07BDD"/>
    <w:rsid w:val="00A11811"/>
    <w:rsid w:val="00A11D27"/>
    <w:rsid w:val="00A12C14"/>
    <w:rsid w:val="00A17BD1"/>
    <w:rsid w:val="00A256DE"/>
    <w:rsid w:val="00A3452F"/>
    <w:rsid w:val="00A46EDC"/>
    <w:rsid w:val="00A46F34"/>
    <w:rsid w:val="00A517EB"/>
    <w:rsid w:val="00A526A5"/>
    <w:rsid w:val="00A6337E"/>
    <w:rsid w:val="00A703CB"/>
    <w:rsid w:val="00A71B52"/>
    <w:rsid w:val="00A7784A"/>
    <w:rsid w:val="00A9272B"/>
    <w:rsid w:val="00AA0DE1"/>
    <w:rsid w:val="00AA1992"/>
    <w:rsid w:val="00AB0526"/>
    <w:rsid w:val="00AB54AD"/>
    <w:rsid w:val="00AC4854"/>
    <w:rsid w:val="00AC5511"/>
    <w:rsid w:val="00AC5E41"/>
    <w:rsid w:val="00AD2FA0"/>
    <w:rsid w:val="00AE2BC8"/>
    <w:rsid w:val="00AE5CAD"/>
    <w:rsid w:val="00AF032C"/>
    <w:rsid w:val="00AF38CD"/>
    <w:rsid w:val="00B018E1"/>
    <w:rsid w:val="00B05300"/>
    <w:rsid w:val="00B10397"/>
    <w:rsid w:val="00B14737"/>
    <w:rsid w:val="00B1681E"/>
    <w:rsid w:val="00B200CB"/>
    <w:rsid w:val="00B45F87"/>
    <w:rsid w:val="00B516B8"/>
    <w:rsid w:val="00B562B5"/>
    <w:rsid w:val="00B674D5"/>
    <w:rsid w:val="00B744EF"/>
    <w:rsid w:val="00B82671"/>
    <w:rsid w:val="00B8442C"/>
    <w:rsid w:val="00B91302"/>
    <w:rsid w:val="00B919A8"/>
    <w:rsid w:val="00B96D85"/>
    <w:rsid w:val="00BA0ADC"/>
    <w:rsid w:val="00BA0DD3"/>
    <w:rsid w:val="00BA5172"/>
    <w:rsid w:val="00BA788C"/>
    <w:rsid w:val="00BB56D7"/>
    <w:rsid w:val="00BC14A7"/>
    <w:rsid w:val="00BC2065"/>
    <w:rsid w:val="00BC3898"/>
    <w:rsid w:val="00BD2B0A"/>
    <w:rsid w:val="00BD4C89"/>
    <w:rsid w:val="00BF0CA5"/>
    <w:rsid w:val="00BF5251"/>
    <w:rsid w:val="00BF7F7A"/>
    <w:rsid w:val="00C00DEA"/>
    <w:rsid w:val="00C06CF2"/>
    <w:rsid w:val="00C22125"/>
    <w:rsid w:val="00C26B0F"/>
    <w:rsid w:val="00C2711B"/>
    <w:rsid w:val="00C42149"/>
    <w:rsid w:val="00C45D29"/>
    <w:rsid w:val="00C51FD2"/>
    <w:rsid w:val="00C56626"/>
    <w:rsid w:val="00C6146B"/>
    <w:rsid w:val="00C6442B"/>
    <w:rsid w:val="00C66F12"/>
    <w:rsid w:val="00C711B7"/>
    <w:rsid w:val="00C72FA4"/>
    <w:rsid w:val="00C73192"/>
    <w:rsid w:val="00C76FBF"/>
    <w:rsid w:val="00C84874"/>
    <w:rsid w:val="00C85C83"/>
    <w:rsid w:val="00C93816"/>
    <w:rsid w:val="00C95CCF"/>
    <w:rsid w:val="00C97436"/>
    <w:rsid w:val="00CA4405"/>
    <w:rsid w:val="00CA6EEA"/>
    <w:rsid w:val="00CB68E9"/>
    <w:rsid w:val="00CB6C0A"/>
    <w:rsid w:val="00CC60EB"/>
    <w:rsid w:val="00CD198B"/>
    <w:rsid w:val="00CD2321"/>
    <w:rsid w:val="00CD6D5A"/>
    <w:rsid w:val="00CF2527"/>
    <w:rsid w:val="00CF2B21"/>
    <w:rsid w:val="00CF2B23"/>
    <w:rsid w:val="00D001A5"/>
    <w:rsid w:val="00D13094"/>
    <w:rsid w:val="00D170CF"/>
    <w:rsid w:val="00D24481"/>
    <w:rsid w:val="00D26F8B"/>
    <w:rsid w:val="00D45D8F"/>
    <w:rsid w:val="00D527A5"/>
    <w:rsid w:val="00D529D6"/>
    <w:rsid w:val="00D61FE0"/>
    <w:rsid w:val="00D65309"/>
    <w:rsid w:val="00D723A1"/>
    <w:rsid w:val="00D8773F"/>
    <w:rsid w:val="00D87C37"/>
    <w:rsid w:val="00DA614A"/>
    <w:rsid w:val="00DA7651"/>
    <w:rsid w:val="00DB3A0D"/>
    <w:rsid w:val="00DB486E"/>
    <w:rsid w:val="00DC25FA"/>
    <w:rsid w:val="00DD0413"/>
    <w:rsid w:val="00DE1F81"/>
    <w:rsid w:val="00E01EBF"/>
    <w:rsid w:val="00E152C6"/>
    <w:rsid w:val="00E15C23"/>
    <w:rsid w:val="00E3528A"/>
    <w:rsid w:val="00E378DD"/>
    <w:rsid w:val="00E44319"/>
    <w:rsid w:val="00E46135"/>
    <w:rsid w:val="00E5040E"/>
    <w:rsid w:val="00E5469B"/>
    <w:rsid w:val="00E63D3F"/>
    <w:rsid w:val="00E819B6"/>
    <w:rsid w:val="00E829C4"/>
    <w:rsid w:val="00E84A1D"/>
    <w:rsid w:val="00E856D0"/>
    <w:rsid w:val="00E91713"/>
    <w:rsid w:val="00E96244"/>
    <w:rsid w:val="00E973CF"/>
    <w:rsid w:val="00E97C04"/>
    <w:rsid w:val="00EB05F5"/>
    <w:rsid w:val="00EB61FC"/>
    <w:rsid w:val="00EC3A72"/>
    <w:rsid w:val="00EC4B0A"/>
    <w:rsid w:val="00EC5B43"/>
    <w:rsid w:val="00ED1986"/>
    <w:rsid w:val="00EE5D10"/>
    <w:rsid w:val="00EE6E64"/>
    <w:rsid w:val="00EF6877"/>
    <w:rsid w:val="00F10D65"/>
    <w:rsid w:val="00F22963"/>
    <w:rsid w:val="00F26562"/>
    <w:rsid w:val="00F40810"/>
    <w:rsid w:val="00F42523"/>
    <w:rsid w:val="00F42658"/>
    <w:rsid w:val="00F431DC"/>
    <w:rsid w:val="00F43BD2"/>
    <w:rsid w:val="00F451F6"/>
    <w:rsid w:val="00F50CEF"/>
    <w:rsid w:val="00F53C30"/>
    <w:rsid w:val="00F5779A"/>
    <w:rsid w:val="00F626CF"/>
    <w:rsid w:val="00F7359C"/>
    <w:rsid w:val="00F75CE9"/>
    <w:rsid w:val="00F82622"/>
    <w:rsid w:val="00F84190"/>
    <w:rsid w:val="00F84285"/>
    <w:rsid w:val="00F91633"/>
    <w:rsid w:val="00F93037"/>
    <w:rsid w:val="00F94957"/>
    <w:rsid w:val="00F96032"/>
    <w:rsid w:val="00FA0D07"/>
    <w:rsid w:val="00FA733B"/>
    <w:rsid w:val="00FB05D1"/>
    <w:rsid w:val="00FB1F0A"/>
    <w:rsid w:val="00FD57B4"/>
    <w:rsid w:val="00FD59D3"/>
    <w:rsid w:val="00FD62A7"/>
    <w:rsid w:val="00FE0C3B"/>
    <w:rsid w:val="00FE21A1"/>
    <w:rsid w:val="00FE5643"/>
    <w:rsid w:val="00FF5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26E60A"/>
  <w15:docId w15:val="{D0AA4FC7-9149-4BB4-A769-E76635D81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5713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D1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D1C32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0E60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0E6046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10E43"/>
  </w:style>
  <w:style w:type="paragraph" w:styleId="Zpat">
    <w:name w:val="footer"/>
    <w:basedOn w:val="Normln"/>
    <w:link w:val="Zpat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10E43"/>
  </w:style>
  <w:style w:type="character" w:styleId="Hypertextovodkaz">
    <w:name w:val="Hyperlink"/>
    <w:basedOn w:val="Standardnpsmoodstavce"/>
    <w:uiPriority w:val="99"/>
    <w:unhideWhenUsed/>
    <w:rsid w:val="005756EB"/>
    <w:rPr>
      <w:color w:val="0000FF" w:themeColor="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75713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934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89250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77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19825">
          <w:marLeft w:val="0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3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54164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5.png"/><Relationship Id="rId18" Type="http://schemas.microsoft.com/office/2007/relationships/hdphoto" Target="media/hdphoto4.wdp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microsoft.com/office/2007/relationships/hdphoto" Target="media/hdphoto5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2.wdp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1C93F9-9332-49F4-A8EB-0E8C28701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378</Words>
  <Characters>2232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ec-medica</Company>
  <LinksUpToDate>false</LinksUpToDate>
  <CharactersWithSpaces>2605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Lucinka</dc:creator>
  <cp:keywords/>
  <dc:description/>
  <cp:lastModifiedBy>Lucie</cp:lastModifiedBy>
  <cp:revision>2</cp:revision>
  <cp:lastPrinted>2019-10-11T16:39:00Z</cp:lastPrinted>
  <dcterms:created xsi:type="dcterms:W3CDTF">2019-11-15T19:03:00Z</dcterms:created>
  <dcterms:modified xsi:type="dcterms:W3CDTF">2019-11-15T19:03:00Z</dcterms:modified>
</cp:coreProperties>
</file>